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C2B19" w:rsidRPr="00290D8F" w14:paraId="509EEBC4" w14:textId="77777777" w:rsidTr="00A76D4D">
        <w:tc>
          <w:tcPr>
            <w:tcW w:w="9629" w:type="dxa"/>
            <w:shd w:val="clear" w:color="auto" w:fill="auto"/>
          </w:tcPr>
          <w:p w14:paraId="5A763296" w14:textId="55E8C8E8" w:rsidR="001C2B19" w:rsidRPr="00290D8F" w:rsidRDefault="00D51045" w:rsidP="00C24564">
            <w:pPr>
              <w:spacing w:before="240" w:after="120"/>
              <w:rPr>
                <w:rFonts w:cs="Arial"/>
                <w:b/>
                <w:color w:val="C00000"/>
                <w:sz w:val="40"/>
                <w:szCs w:val="40"/>
              </w:rPr>
            </w:pPr>
            <w:r w:rsidRPr="00290D8F">
              <w:rPr>
                <w:rFonts w:cs="Arial"/>
                <w:b/>
                <w:noProof/>
                <w:color w:val="C00000"/>
                <w:sz w:val="40"/>
                <w:szCs w:val="40"/>
              </w:rPr>
              <w:drawing>
                <wp:anchor distT="0" distB="0" distL="114300" distR="114300" simplePos="0" relativeHeight="251657728" behindDoc="0" locked="0" layoutInCell="1" allowOverlap="1" wp14:anchorId="77E24DAA" wp14:editId="5EE3643B">
                  <wp:simplePos x="0" y="0"/>
                  <wp:positionH relativeFrom="column">
                    <wp:posOffset>2305050</wp:posOffset>
                  </wp:positionH>
                  <wp:positionV relativeFrom="paragraph">
                    <wp:posOffset>344170</wp:posOffset>
                  </wp:positionV>
                  <wp:extent cx="1371600" cy="652145"/>
                  <wp:effectExtent l="0" t="0" r="0" b="0"/>
                  <wp:wrapSquare wrapText="bothSides"/>
                  <wp:docPr id="4" name="Picture 4" descr="RPF_Re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PF_Restar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652145"/>
                          </a:xfrm>
                          <a:prstGeom prst="rect">
                            <a:avLst/>
                          </a:prstGeom>
                          <a:noFill/>
                        </pic:spPr>
                      </pic:pic>
                    </a:graphicData>
                  </a:graphic>
                  <wp14:sizeRelH relativeFrom="page">
                    <wp14:pctWidth>0</wp14:pctWidth>
                  </wp14:sizeRelH>
                  <wp14:sizeRelV relativeFrom="page">
                    <wp14:pctHeight>0</wp14:pctHeight>
                  </wp14:sizeRelV>
                </wp:anchor>
              </w:drawing>
            </w:r>
            <w:r w:rsidR="001C2B19" w:rsidRPr="00290D8F">
              <w:rPr>
                <w:rFonts w:cs="Arial"/>
                <w:b/>
                <w:color w:val="C00000"/>
                <w:sz w:val="40"/>
                <w:szCs w:val="40"/>
              </w:rPr>
              <w:t xml:space="preserve">                                              </w:t>
            </w:r>
          </w:p>
          <w:p w14:paraId="037F7CFD" w14:textId="77777777" w:rsidR="001C2B19" w:rsidRPr="00290D8F" w:rsidRDefault="001C2B19" w:rsidP="00C24564">
            <w:pPr>
              <w:spacing w:before="240" w:after="120"/>
              <w:jc w:val="center"/>
              <w:rPr>
                <w:rFonts w:cs="Arial"/>
                <w:b/>
                <w:color w:val="C00000"/>
                <w:sz w:val="40"/>
                <w:szCs w:val="40"/>
              </w:rPr>
            </w:pPr>
          </w:p>
          <w:p w14:paraId="4CEA96E1" w14:textId="7A096807" w:rsidR="00202E25" w:rsidRPr="00290D8F" w:rsidRDefault="00202E25" w:rsidP="00C24564">
            <w:pPr>
              <w:spacing w:before="0"/>
              <w:jc w:val="center"/>
              <w:rPr>
                <w:rFonts w:ascii="Arial Black" w:hAnsi="Arial Black"/>
                <w:sz w:val="32"/>
                <w:szCs w:val="32"/>
                <w:lang w:val="en-GB"/>
              </w:rPr>
            </w:pPr>
            <w:r w:rsidRPr="00290D8F">
              <w:rPr>
                <w:rFonts w:ascii="Arial Black" w:hAnsi="Arial Black"/>
                <w:sz w:val="32"/>
                <w:szCs w:val="32"/>
                <w:lang w:val="en-GB"/>
              </w:rPr>
              <w:t xml:space="preserve">THE RESEARCH </w:t>
            </w:r>
            <w:r w:rsidR="00095371" w:rsidRPr="00290D8F">
              <w:rPr>
                <w:rFonts w:ascii="Arial Black" w:hAnsi="Arial Black"/>
                <w:sz w:val="32"/>
                <w:szCs w:val="32"/>
                <w:lang w:val="en-GB"/>
              </w:rPr>
              <w:t xml:space="preserve">AND INNOVATION </w:t>
            </w:r>
            <w:r w:rsidRPr="00290D8F">
              <w:rPr>
                <w:rFonts w:ascii="Arial Black" w:hAnsi="Arial Black"/>
                <w:sz w:val="32"/>
                <w:szCs w:val="32"/>
                <w:lang w:val="en-GB"/>
              </w:rPr>
              <w:t>FOUNDATION</w:t>
            </w:r>
          </w:p>
          <w:p w14:paraId="5EAB0C94" w14:textId="77777777" w:rsidR="00202E25" w:rsidRPr="00290D8F" w:rsidRDefault="00202E25" w:rsidP="00C24564">
            <w:pPr>
              <w:spacing w:before="0"/>
              <w:jc w:val="center"/>
              <w:rPr>
                <w:rFonts w:ascii="Arial Black" w:hAnsi="Arial Black"/>
                <w:sz w:val="32"/>
                <w:szCs w:val="32"/>
                <w:lang w:val="en-GB"/>
              </w:rPr>
            </w:pPr>
            <w:r w:rsidRPr="00290D8F">
              <w:rPr>
                <w:rFonts w:ascii="Arial Black" w:hAnsi="Arial Black"/>
                <w:sz w:val="32"/>
                <w:szCs w:val="32"/>
                <w:lang w:val="en-GB"/>
              </w:rPr>
              <w:t>PROGRAMMES</w:t>
            </w:r>
          </w:p>
          <w:p w14:paraId="630E779C" w14:textId="77777777" w:rsidR="00202E25" w:rsidRPr="00290D8F" w:rsidRDefault="00202E25" w:rsidP="00C24564">
            <w:pPr>
              <w:spacing w:before="0"/>
              <w:jc w:val="center"/>
              <w:rPr>
                <w:rFonts w:ascii="Arial Black" w:hAnsi="Arial Black"/>
                <w:sz w:val="32"/>
                <w:szCs w:val="32"/>
                <w:lang w:val="en-GB"/>
              </w:rPr>
            </w:pPr>
            <w:r w:rsidRPr="00290D8F">
              <w:rPr>
                <w:rFonts w:ascii="Arial Black" w:hAnsi="Arial Black"/>
                <w:sz w:val="32"/>
                <w:szCs w:val="32"/>
                <w:lang w:val="en-GB"/>
              </w:rPr>
              <w:t>FOR RESEARCH, TECHNOLOGICAL DEVELOPMENT AND INNOVATION</w:t>
            </w:r>
          </w:p>
          <w:p w14:paraId="3D0F8073" w14:textId="77777777" w:rsidR="001C2B19" w:rsidRPr="00290D8F" w:rsidRDefault="00202E25" w:rsidP="00C24564">
            <w:pPr>
              <w:spacing w:before="0"/>
              <w:jc w:val="center"/>
              <w:rPr>
                <w:rFonts w:ascii="Arial Black" w:hAnsi="Arial Black"/>
                <w:sz w:val="32"/>
                <w:szCs w:val="32"/>
                <w:lang w:val="en-GB"/>
              </w:rPr>
            </w:pPr>
            <w:r w:rsidRPr="00290D8F">
              <w:rPr>
                <w:rFonts w:ascii="Arial Black" w:hAnsi="Arial Black"/>
                <w:sz w:val="32"/>
                <w:szCs w:val="32"/>
              </w:rPr>
              <w:t xml:space="preserve"> “</w:t>
            </w:r>
            <w:r w:rsidR="001C2B19" w:rsidRPr="00290D8F">
              <w:rPr>
                <w:rFonts w:ascii="Arial Black" w:hAnsi="Arial Black"/>
                <w:sz w:val="32"/>
                <w:szCs w:val="32"/>
                <w:lang w:val="en-GB"/>
              </w:rPr>
              <w:t xml:space="preserve">RESTART 2016 </w:t>
            </w:r>
            <w:r w:rsidRPr="00290D8F">
              <w:rPr>
                <w:rFonts w:ascii="Arial Black" w:hAnsi="Arial Black"/>
                <w:sz w:val="32"/>
                <w:szCs w:val="32"/>
                <w:lang w:val="en-GB"/>
              </w:rPr>
              <w:t>–</w:t>
            </w:r>
            <w:r w:rsidR="001C2B19" w:rsidRPr="00290D8F">
              <w:rPr>
                <w:rFonts w:ascii="Arial Black" w:hAnsi="Arial Black"/>
                <w:sz w:val="32"/>
                <w:szCs w:val="32"/>
                <w:lang w:val="en-GB"/>
              </w:rPr>
              <w:t xml:space="preserve"> 2020</w:t>
            </w:r>
            <w:r w:rsidRPr="00290D8F">
              <w:rPr>
                <w:rFonts w:ascii="Arial Black" w:hAnsi="Arial Black"/>
                <w:sz w:val="32"/>
                <w:szCs w:val="32"/>
              </w:rPr>
              <w:t>”</w:t>
            </w:r>
          </w:p>
          <w:p w14:paraId="16BFA162" w14:textId="77777777" w:rsidR="003E7715" w:rsidRPr="00290D8F" w:rsidRDefault="003E7715" w:rsidP="00C24564">
            <w:pPr>
              <w:spacing w:before="0"/>
              <w:jc w:val="center"/>
              <w:rPr>
                <w:lang w:val="en-GB"/>
              </w:rPr>
            </w:pPr>
          </w:p>
        </w:tc>
      </w:tr>
    </w:tbl>
    <w:p w14:paraId="53C8F1FF" w14:textId="10695728" w:rsidR="004C61FB" w:rsidRPr="00290D8F" w:rsidRDefault="004C61FB" w:rsidP="00C24564">
      <w:pPr>
        <w:spacing w:before="0"/>
        <w:rPr>
          <w:lang w:val="en-GB"/>
        </w:rPr>
        <w:sectPr w:rsidR="004C61FB" w:rsidRPr="00290D8F" w:rsidSect="00CE14C1">
          <w:headerReference w:type="default" r:id="rId12"/>
          <w:footerReference w:type="default" r:id="rId13"/>
          <w:type w:val="continuous"/>
          <w:pgSz w:w="11907" w:h="16840" w:code="9"/>
          <w:pgMar w:top="1361" w:right="1134" w:bottom="1361" w:left="1134" w:header="544" w:footer="488" w:gutter="0"/>
          <w:cols w:space="708"/>
          <w:docGrid w:linePitch="360"/>
        </w:sectPr>
      </w:pP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6392"/>
      </w:tblGrid>
      <w:tr w:rsidR="00552662" w:rsidRPr="00290D8F" w14:paraId="2B541BB3" w14:textId="77777777" w:rsidTr="00A76D4D">
        <w:trPr>
          <w:trHeight w:val="601"/>
        </w:trPr>
        <w:tc>
          <w:tcPr>
            <w:tcW w:w="9629" w:type="dxa"/>
            <w:gridSpan w:val="2"/>
            <w:shd w:val="pct10" w:color="auto" w:fill="auto"/>
            <w:vAlign w:val="center"/>
          </w:tcPr>
          <w:p w14:paraId="33D5C785" w14:textId="77777777" w:rsidR="00552662" w:rsidRPr="00290D8F" w:rsidRDefault="001C2B19" w:rsidP="00C24564">
            <w:pPr>
              <w:spacing w:before="0"/>
              <w:rPr>
                <w:lang w:val="en-GB"/>
              </w:rPr>
            </w:pPr>
            <w:r w:rsidRPr="00290D8F">
              <w:rPr>
                <w:rFonts w:ascii="Arial Black" w:hAnsi="Arial Black"/>
                <w:sz w:val="26"/>
                <w:szCs w:val="26"/>
              </w:rPr>
              <w:t>PROPOSAL DETAILS</w:t>
            </w:r>
          </w:p>
        </w:tc>
      </w:tr>
      <w:tr w:rsidR="00C3694D" w:rsidRPr="00290D8F" w14:paraId="7FBC927E" w14:textId="77777777" w:rsidTr="00BF5EC5">
        <w:tc>
          <w:tcPr>
            <w:tcW w:w="3237" w:type="dxa"/>
            <w:shd w:val="pct10" w:color="auto" w:fill="auto"/>
          </w:tcPr>
          <w:p w14:paraId="54B76876" w14:textId="77777777" w:rsidR="00C3694D" w:rsidRPr="00290D8F" w:rsidRDefault="00C3694D" w:rsidP="00C3694D">
            <w:pPr>
              <w:rPr>
                <w:rFonts w:ascii="Arial Black" w:hAnsi="Arial Black"/>
              </w:rPr>
            </w:pPr>
            <w:r w:rsidRPr="00290D8F">
              <w:rPr>
                <w:rFonts w:ascii="Arial Black" w:hAnsi="Arial Black"/>
              </w:rPr>
              <w:t>PILLAR</w:t>
            </w:r>
          </w:p>
        </w:tc>
        <w:tc>
          <w:tcPr>
            <w:tcW w:w="6392" w:type="dxa"/>
            <w:shd w:val="clear" w:color="auto" w:fill="auto"/>
          </w:tcPr>
          <w:p w14:paraId="1B2F46D1" w14:textId="5F57F6AE" w:rsidR="00C3694D" w:rsidRPr="00C3694D" w:rsidRDefault="00C3694D" w:rsidP="00C3694D">
            <w:pPr>
              <w:tabs>
                <w:tab w:val="left" w:pos="259"/>
              </w:tabs>
              <w:rPr>
                <w:b/>
                <w:bCs/>
              </w:rPr>
            </w:pPr>
            <w:r w:rsidRPr="00C3694D">
              <w:rPr>
                <w:b/>
                <w:bCs/>
              </w:rPr>
              <w:t>ΙΙI. Transformation of RTDI System</w:t>
            </w:r>
          </w:p>
        </w:tc>
      </w:tr>
      <w:tr w:rsidR="00C3694D" w:rsidRPr="00290D8F" w14:paraId="59A1D8A1" w14:textId="77777777" w:rsidTr="00BF5EC5">
        <w:tc>
          <w:tcPr>
            <w:tcW w:w="3237" w:type="dxa"/>
            <w:shd w:val="pct10" w:color="auto" w:fill="auto"/>
          </w:tcPr>
          <w:p w14:paraId="004CF26C" w14:textId="77777777" w:rsidR="00C3694D" w:rsidRPr="00290D8F" w:rsidRDefault="00C3694D" w:rsidP="00C3694D">
            <w:pPr>
              <w:rPr>
                <w:rFonts w:ascii="Arial Black" w:hAnsi="Arial Black"/>
              </w:rPr>
            </w:pPr>
            <w:r w:rsidRPr="00290D8F">
              <w:rPr>
                <w:rFonts w:ascii="Arial Black" w:hAnsi="Arial Black"/>
              </w:rPr>
              <w:t>PROGRAMME</w:t>
            </w:r>
          </w:p>
        </w:tc>
        <w:tc>
          <w:tcPr>
            <w:tcW w:w="6392" w:type="dxa"/>
            <w:shd w:val="clear" w:color="auto" w:fill="auto"/>
          </w:tcPr>
          <w:p w14:paraId="22FCDC72" w14:textId="163D0154" w:rsidR="00C3694D" w:rsidRPr="00C3694D" w:rsidRDefault="00C3694D" w:rsidP="00C3694D">
            <w:pPr>
              <w:jc w:val="both"/>
              <w:rPr>
                <w:b/>
                <w:bCs/>
              </w:rPr>
            </w:pPr>
            <w:r w:rsidRPr="00C3694D">
              <w:rPr>
                <w:b/>
                <w:bCs/>
              </w:rPr>
              <w:t>Enterprises Capacity Building in New Product Development</w:t>
            </w:r>
          </w:p>
        </w:tc>
      </w:tr>
      <w:tr w:rsidR="004B7681" w:rsidRPr="00290D8F" w14:paraId="0D94BFC9" w14:textId="77777777" w:rsidTr="00FD5AD1">
        <w:tc>
          <w:tcPr>
            <w:tcW w:w="3237" w:type="dxa"/>
            <w:shd w:val="pct10" w:color="auto" w:fill="auto"/>
          </w:tcPr>
          <w:p w14:paraId="31009133" w14:textId="534D191E" w:rsidR="004B7681" w:rsidRPr="00290D8F" w:rsidRDefault="004B7681" w:rsidP="004B7681">
            <w:pPr>
              <w:rPr>
                <w:rFonts w:ascii="Arial Black" w:hAnsi="Arial Black"/>
              </w:rPr>
            </w:pPr>
            <w:r w:rsidRPr="00290D8F">
              <w:rPr>
                <w:rFonts w:ascii="Arial Black" w:hAnsi="Arial Black"/>
              </w:rPr>
              <w:t xml:space="preserve">RIF PROPOSAL NUMBER </w:t>
            </w:r>
          </w:p>
        </w:tc>
        <w:tc>
          <w:tcPr>
            <w:tcW w:w="6392" w:type="dxa"/>
            <w:shd w:val="clear" w:color="auto" w:fill="auto"/>
          </w:tcPr>
          <w:p w14:paraId="7DCF1CE7" w14:textId="6F303852" w:rsidR="004B7681" w:rsidRPr="00290D8F" w:rsidRDefault="00C3694D" w:rsidP="004B7681">
            <w:pPr>
              <w:rPr>
                <w:lang w:val="en-GB"/>
              </w:rPr>
            </w:pPr>
            <w:r w:rsidRPr="00C3694D">
              <w:rPr>
                <w:b/>
              </w:rPr>
              <w:t>NPD-CAPBLD/0</w:t>
            </w:r>
            <w:r w:rsidR="005C2F42">
              <w:rPr>
                <w:b/>
                <w:lang w:val="en-GB"/>
              </w:rPr>
              <w:t>2</w:t>
            </w:r>
            <w:r w:rsidR="00D16CAD">
              <w:rPr>
                <w:b/>
                <w:lang w:val="el-GR"/>
              </w:rPr>
              <w:t>25</w:t>
            </w:r>
            <w:r>
              <w:rPr>
                <w:b/>
              </w:rPr>
              <w:t>/</w:t>
            </w:r>
            <w:r w:rsidRPr="00C3694D">
              <w:rPr>
                <w:b/>
                <w:highlight w:val="yellow"/>
              </w:rPr>
              <w:t>XXXX</w:t>
            </w:r>
          </w:p>
        </w:tc>
      </w:tr>
      <w:tr w:rsidR="00C7058F" w:rsidRPr="00290D8F" w14:paraId="0AAD941E" w14:textId="77777777" w:rsidTr="00A76D4D">
        <w:tc>
          <w:tcPr>
            <w:tcW w:w="3237" w:type="dxa"/>
            <w:shd w:val="pct10" w:color="auto" w:fill="auto"/>
          </w:tcPr>
          <w:p w14:paraId="1E8E2ADC" w14:textId="77777777" w:rsidR="00552662" w:rsidRPr="00290D8F" w:rsidRDefault="00552662" w:rsidP="00C24564">
            <w:pPr>
              <w:rPr>
                <w:rFonts w:ascii="Arial Black" w:hAnsi="Arial Black"/>
                <w:lang w:val="el-GR"/>
              </w:rPr>
            </w:pPr>
            <w:r w:rsidRPr="00290D8F">
              <w:rPr>
                <w:rFonts w:ascii="Arial Black" w:hAnsi="Arial Black"/>
              </w:rPr>
              <w:t>PROPOSAL TITLE</w:t>
            </w:r>
          </w:p>
        </w:tc>
        <w:tc>
          <w:tcPr>
            <w:tcW w:w="6392" w:type="dxa"/>
            <w:shd w:val="clear" w:color="auto" w:fill="auto"/>
          </w:tcPr>
          <w:p w14:paraId="02B2B9C3" w14:textId="77777777" w:rsidR="00C7058F" w:rsidRDefault="00C7058F" w:rsidP="00C7058F">
            <w:pPr>
              <w:rPr>
                <w:lang w:val="en-GB"/>
              </w:rPr>
            </w:pPr>
          </w:p>
          <w:p w14:paraId="492FFE84" w14:textId="77777777" w:rsidR="00C3694D" w:rsidRDefault="00C3694D" w:rsidP="00C7058F">
            <w:pPr>
              <w:rPr>
                <w:lang w:val="en-GB"/>
              </w:rPr>
            </w:pPr>
          </w:p>
          <w:p w14:paraId="4F0EED2C" w14:textId="0623E315" w:rsidR="00C3694D" w:rsidRPr="00C3694D" w:rsidRDefault="00C3694D" w:rsidP="00C7058F">
            <w:pPr>
              <w:rPr>
                <w:lang w:val="en-GB"/>
              </w:rPr>
            </w:pPr>
          </w:p>
        </w:tc>
      </w:tr>
      <w:tr w:rsidR="00C7058F" w:rsidRPr="00290D8F" w14:paraId="08E5A2DE" w14:textId="77777777" w:rsidTr="00A76D4D">
        <w:tc>
          <w:tcPr>
            <w:tcW w:w="3237" w:type="dxa"/>
            <w:shd w:val="pct10" w:color="auto" w:fill="auto"/>
          </w:tcPr>
          <w:p w14:paraId="4018024A" w14:textId="77777777" w:rsidR="00552662" w:rsidRPr="00290D8F" w:rsidRDefault="00552662" w:rsidP="00C24564">
            <w:pPr>
              <w:rPr>
                <w:rFonts w:ascii="Arial Black" w:hAnsi="Arial Black"/>
                <w:lang w:val="el-GR"/>
              </w:rPr>
            </w:pPr>
            <w:r w:rsidRPr="00290D8F">
              <w:rPr>
                <w:rFonts w:ascii="Arial Black" w:hAnsi="Arial Black"/>
              </w:rPr>
              <w:t>PROPOSAL ACRONYM</w:t>
            </w:r>
          </w:p>
        </w:tc>
        <w:tc>
          <w:tcPr>
            <w:tcW w:w="6392" w:type="dxa"/>
            <w:shd w:val="clear" w:color="auto" w:fill="auto"/>
          </w:tcPr>
          <w:p w14:paraId="741C9DFB" w14:textId="2F6F5663" w:rsidR="00552662" w:rsidRPr="00290D8F" w:rsidRDefault="00552662" w:rsidP="00C24564"/>
        </w:tc>
      </w:tr>
    </w:tbl>
    <w:p w14:paraId="3CCC507C" w14:textId="5143E3F8" w:rsidR="00C3694D" w:rsidRDefault="006A69CA" w:rsidP="00C24564">
      <w:pPr>
        <w:rPr>
          <w:lang w:val="en-GB"/>
        </w:rPr>
      </w:pPr>
      <w:r w:rsidRPr="00CD1651">
        <w:rPr>
          <w:noProof/>
        </w:rPr>
        <w:drawing>
          <wp:inline distT="0" distB="0" distL="0" distR="0" wp14:anchorId="7E3538D9" wp14:editId="5AD2CF8C">
            <wp:extent cx="5732780" cy="1041400"/>
            <wp:effectExtent l="0" t="0" r="0" b="0"/>
            <wp:docPr id="2"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780" cy="1041400"/>
                    </a:xfrm>
                    <a:prstGeom prst="rect">
                      <a:avLst/>
                    </a:prstGeom>
                    <a:noFill/>
                    <a:ln>
                      <a:noFill/>
                    </a:ln>
                  </pic:spPr>
                </pic:pic>
              </a:graphicData>
            </a:graphic>
          </wp:inline>
        </w:drawing>
      </w:r>
    </w:p>
    <w:p w14:paraId="35B451D6" w14:textId="77777777" w:rsidR="00C3694D" w:rsidRDefault="00C3694D" w:rsidP="00C24564">
      <w:pPr>
        <w:rPr>
          <w:lang w:val="en-GB"/>
        </w:rPr>
      </w:pPr>
    </w:p>
    <w:p w14:paraId="2484AA37" w14:textId="77777777" w:rsidR="00AB116D" w:rsidRDefault="00AB116D" w:rsidP="00C24564">
      <w:pPr>
        <w:rPr>
          <w:lang w:val="en-GB"/>
        </w:rPr>
      </w:pPr>
    </w:p>
    <w:p w14:paraId="2FEE62A0" w14:textId="7341C6D4" w:rsidR="00AB116D" w:rsidRDefault="00AB116D">
      <w:pPr>
        <w:spacing w:before="0" w:line="240" w:lineRule="auto"/>
        <w:rPr>
          <w:lang w:val="en-GB"/>
        </w:rPr>
      </w:pPr>
    </w:p>
    <w:p w14:paraId="3554A32F" w14:textId="5A91B0C6" w:rsidR="00AB116D" w:rsidRPr="00C3694D" w:rsidRDefault="00AB116D" w:rsidP="00AB116D">
      <w:pPr>
        <w:spacing w:before="0" w:line="240" w:lineRule="auto"/>
        <w:rPr>
          <w:lang w:val="en-GB"/>
        </w:rPr>
        <w:sectPr w:rsidR="00AB116D" w:rsidRPr="00C3694D" w:rsidSect="00CE14C1">
          <w:type w:val="continuous"/>
          <w:pgSz w:w="11907" w:h="16840" w:code="9"/>
          <w:pgMar w:top="1361" w:right="1134" w:bottom="1361" w:left="1134" w:header="544" w:footer="488" w:gutter="0"/>
          <w:cols w:space="708"/>
          <w:formProt w:val="0"/>
          <w:docGrid w:linePitch="360"/>
        </w:sectPr>
      </w:pPr>
    </w:p>
    <w:p w14:paraId="13D49923" w14:textId="283454BB" w:rsidR="00AE0722" w:rsidRPr="00290D8F" w:rsidRDefault="00AE0722" w:rsidP="00C24564">
      <w:pPr>
        <w:pBdr>
          <w:top w:val="single" w:sz="4" w:space="1" w:color="auto"/>
          <w:left w:val="single" w:sz="4" w:space="4" w:color="auto"/>
          <w:bottom w:val="single" w:sz="4" w:space="1" w:color="auto"/>
          <w:right w:val="single" w:sz="4" w:space="4" w:color="auto"/>
        </w:pBdr>
        <w:spacing w:after="120"/>
        <w:jc w:val="center"/>
        <w:rPr>
          <w:rFonts w:cs="Arial"/>
          <w:b/>
          <w:color w:val="0000FF"/>
          <w:sz w:val="28"/>
        </w:rPr>
      </w:pPr>
      <w:r w:rsidRPr="00290D8F">
        <w:rPr>
          <w:rFonts w:cs="Arial"/>
          <w:b/>
          <w:color w:val="0000FF"/>
          <w:sz w:val="28"/>
        </w:rPr>
        <w:lastRenderedPageBreak/>
        <w:t>INSTRUCTIONS FOR PROPOSAL PREPARATION</w:t>
      </w:r>
    </w:p>
    <w:p w14:paraId="35103B33" w14:textId="4EE0F048" w:rsidR="00087804" w:rsidRPr="00290D8F" w:rsidRDefault="00AE0722" w:rsidP="00C24564">
      <w:pPr>
        <w:pBdr>
          <w:top w:val="single" w:sz="4" w:space="1" w:color="auto"/>
          <w:left w:val="single" w:sz="4" w:space="4" w:color="auto"/>
          <w:bottom w:val="single" w:sz="4" w:space="1" w:color="auto"/>
          <w:right w:val="single" w:sz="4" w:space="4" w:color="auto"/>
        </w:pBdr>
        <w:spacing w:after="120"/>
        <w:jc w:val="center"/>
        <w:rPr>
          <w:rFonts w:cs="Arial"/>
          <w:b/>
          <w:color w:val="0000FF"/>
          <w:sz w:val="24"/>
          <w:u w:val="single"/>
        </w:rPr>
      </w:pPr>
      <w:r w:rsidRPr="00290D8F">
        <w:rPr>
          <w:rFonts w:cs="Arial"/>
          <w:b/>
          <w:color w:val="0000FF"/>
          <w:sz w:val="24"/>
          <w:u w:val="single"/>
        </w:rPr>
        <w:t xml:space="preserve"> This page does</w:t>
      </w:r>
      <w:r w:rsidR="00482891" w:rsidRPr="00290D8F">
        <w:rPr>
          <w:rFonts w:cs="Arial"/>
          <w:b/>
          <w:color w:val="0000FF"/>
          <w:sz w:val="24"/>
          <w:u w:val="single"/>
        </w:rPr>
        <w:t xml:space="preserve"> not count towards the page limit</w:t>
      </w:r>
      <w:r w:rsidR="009C7843" w:rsidRPr="00290D8F">
        <w:rPr>
          <w:rFonts w:cs="Arial"/>
          <w:b/>
          <w:color w:val="0000FF"/>
          <w:sz w:val="24"/>
          <w:u w:val="single"/>
        </w:rPr>
        <w:t>.</w:t>
      </w:r>
    </w:p>
    <w:p w14:paraId="0CB67007" w14:textId="77777777" w:rsidR="00A9729D" w:rsidRDefault="00135CC4" w:rsidP="00C24564">
      <w:pPr>
        <w:pStyle w:val="ListParagraph"/>
        <w:numPr>
          <w:ilvl w:val="0"/>
          <w:numId w:val="17"/>
        </w:numPr>
        <w:spacing w:after="120"/>
        <w:ind w:left="247"/>
        <w:jc w:val="both"/>
        <w:rPr>
          <w:rFonts w:cs="Arial"/>
          <w:color w:val="000000" w:themeColor="text1"/>
          <w:lang w:val="en-GB"/>
        </w:rPr>
      </w:pPr>
      <w:r w:rsidRPr="00290D8F">
        <w:rPr>
          <w:rFonts w:cs="Arial"/>
          <w:color w:val="000000" w:themeColor="text1"/>
          <w:lang w:val="en-GB"/>
        </w:rPr>
        <w:t>Participants must use the current</w:t>
      </w:r>
      <w:r w:rsidR="007F3982" w:rsidRPr="00290D8F">
        <w:rPr>
          <w:rFonts w:cs="Arial"/>
          <w:color w:val="000000" w:themeColor="text1"/>
          <w:lang w:val="en-GB"/>
        </w:rPr>
        <w:t xml:space="preserve"> template </w:t>
      </w:r>
      <w:r w:rsidR="00522ECC" w:rsidRPr="00290D8F">
        <w:rPr>
          <w:rFonts w:cs="Arial"/>
          <w:color w:val="000000" w:themeColor="text1"/>
          <w:lang w:val="en-GB"/>
        </w:rPr>
        <w:t>for the preparation of</w:t>
      </w:r>
      <w:r w:rsidR="00E07A53" w:rsidRPr="00290D8F">
        <w:rPr>
          <w:rFonts w:cs="Arial"/>
          <w:color w:val="000000" w:themeColor="text1"/>
          <w:lang w:val="en-GB"/>
        </w:rPr>
        <w:t xml:space="preserve"> Part B – Technical Annex</w:t>
      </w:r>
      <w:r w:rsidRPr="00290D8F">
        <w:rPr>
          <w:rFonts w:cs="Arial"/>
          <w:color w:val="000000" w:themeColor="text1"/>
          <w:lang w:val="en-GB"/>
        </w:rPr>
        <w:t>, for the respective Call for Proposals</w:t>
      </w:r>
      <w:r w:rsidR="00E07A53" w:rsidRPr="00290D8F">
        <w:rPr>
          <w:rFonts w:cs="Arial"/>
          <w:color w:val="000000" w:themeColor="text1"/>
          <w:lang w:val="en-GB"/>
        </w:rPr>
        <w:t>.</w:t>
      </w:r>
      <w:r w:rsidR="00CC4AEF" w:rsidRPr="00290D8F">
        <w:rPr>
          <w:rFonts w:cs="Arial"/>
          <w:color w:val="000000" w:themeColor="text1"/>
          <w:lang w:val="en-GB"/>
        </w:rPr>
        <w:t xml:space="preserve"> </w:t>
      </w:r>
      <w:r w:rsidR="007F3982" w:rsidRPr="00290D8F">
        <w:rPr>
          <w:rFonts w:cs="Arial"/>
          <w:color w:val="000000" w:themeColor="text1"/>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w:t>
      </w:r>
      <w:r w:rsidR="00A9729D">
        <w:rPr>
          <w:rFonts w:cs="Arial"/>
          <w:color w:val="000000" w:themeColor="text1"/>
          <w:lang w:val="en-GB"/>
        </w:rPr>
        <w:t xml:space="preserve"> </w:t>
      </w:r>
    </w:p>
    <w:p w14:paraId="6F7A4E09" w14:textId="3A132D1C" w:rsidR="007F3982" w:rsidRPr="006E3663" w:rsidRDefault="00A9729D" w:rsidP="00C24564">
      <w:pPr>
        <w:pStyle w:val="ListParagraph"/>
        <w:numPr>
          <w:ilvl w:val="0"/>
          <w:numId w:val="17"/>
        </w:numPr>
        <w:spacing w:after="120"/>
        <w:ind w:left="247"/>
        <w:jc w:val="both"/>
        <w:rPr>
          <w:rFonts w:cs="Arial"/>
          <w:b/>
          <w:bCs/>
          <w:color w:val="000000" w:themeColor="text1"/>
          <w:lang w:val="en-GB"/>
        </w:rPr>
      </w:pPr>
      <w:r w:rsidRPr="006E3663">
        <w:rPr>
          <w:rFonts w:cs="Arial"/>
          <w:b/>
          <w:bCs/>
          <w:color w:val="000000" w:themeColor="text1"/>
          <w:lang w:val="en-GB"/>
        </w:rPr>
        <w:t>Please do not make any changes to the format/layout of this document as this will render your application ineligible.</w:t>
      </w:r>
    </w:p>
    <w:p w14:paraId="5737DBCC" w14:textId="00EC22C1" w:rsidR="006F1735" w:rsidRPr="00290D8F" w:rsidRDefault="00135CC4" w:rsidP="00C24564">
      <w:pPr>
        <w:pStyle w:val="ListParagraph"/>
        <w:numPr>
          <w:ilvl w:val="0"/>
          <w:numId w:val="17"/>
        </w:numPr>
        <w:spacing w:after="120"/>
        <w:ind w:left="247"/>
        <w:jc w:val="both"/>
        <w:rPr>
          <w:rFonts w:cs="Arial"/>
          <w:color w:val="000000" w:themeColor="text1"/>
          <w:lang w:val="en-GB"/>
        </w:rPr>
      </w:pPr>
      <w:r w:rsidRPr="00290D8F">
        <w:rPr>
          <w:rFonts w:cs="Arial"/>
          <w:b/>
          <w:color w:val="000000" w:themeColor="text1"/>
          <w:lang w:val="en-GB"/>
        </w:rPr>
        <w:t>The Cover Page,</w:t>
      </w:r>
      <w:r w:rsidR="00164B4B" w:rsidRPr="00290D8F">
        <w:rPr>
          <w:rFonts w:cs="Arial"/>
          <w:b/>
          <w:color w:val="000000" w:themeColor="text1"/>
          <w:lang w:val="en-GB"/>
        </w:rPr>
        <w:t xml:space="preserve"> section</w:t>
      </w:r>
      <w:r w:rsidRPr="00290D8F">
        <w:rPr>
          <w:rFonts w:cs="Arial"/>
          <w:b/>
          <w:color w:val="000000" w:themeColor="text1"/>
          <w:lang w:val="en-GB"/>
        </w:rPr>
        <w:t xml:space="preserve"> headings and tables</w:t>
      </w:r>
      <w:r w:rsidR="00C3694D">
        <w:rPr>
          <w:rFonts w:cs="Arial"/>
          <w:b/>
          <w:color w:val="000000" w:themeColor="text1"/>
          <w:lang w:val="en-GB"/>
        </w:rPr>
        <w:t xml:space="preserve"> </w:t>
      </w:r>
      <w:r w:rsidR="003C3CBA">
        <w:rPr>
          <w:rFonts w:cs="Arial"/>
          <w:b/>
          <w:color w:val="000000" w:themeColor="text1"/>
          <w:lang w:val="en-GB"/>
        </w:rPr>
        <w:t xml:space="preserve">(including </w:t>
      </w:r>
      <w:r w:rsidR="003C3CBA" w:rsidRPr="00091AB0">
        <w:rPr>
          <w:rFonts w:cs="Arial"/>
          <w:b/>
          <w:color w:val="000000" w:themeColor="text1"/>
          <w:lang w:val="en-GB"/>
        </w:rPr>
        <w:t>the S3Cy Annex Table)</w:t>
      </w:r>
      <w:r w:rsidRPr="00290D8F">
        <w:rPr>
          <w:rFonts w:cs="Arial"/>
          <w:b/>
          <w:color w:val="000000" w:themeColor="text1"/>
          <w:lang w:val="en-GB"/>
        </w:rPr>
        <w:t xml:space="preserve"> </w:t>
      </w:r>
      <w:r w:rsidR="00164B4B" w:rsidRPr="00290D8F">
        <w:rPr>
          <w:rFonts w:cs="Arial"/>
          <w:b/>
          <w:color w:val="000000" w:themeColor="text1"/>
          <w:lang w:val="en-GB"/>
        </w:rPr>
        <w:t xml:space="preserve">in this </w:t>
      </w:r>
      <w:r w:rsidRPr="00290D8F">
        <w:rPr>
          <w:rFonts w:cs="Arial"/>
          <w:b/>
          <w:color w:val="000000" w:themeColor="text1"/>
          <w:lang w:val="en-GB"/>
        </w:rPr>
        <w:t>Part B template must not be removed</w:t>
      </w:r>
      <w:r w:rsidRPr="00290D8F">
        <w:rPr>
          <w:rFonts w:cs="Arial"/>
          <w:color w:val="000000" w:themeColor="text1"/>
          <w:lang w:val="en-GB"/>
        </w:rPr>
        <w:t xml:space="preserve">. </w:t>
      </w:r>
      <w:r w:rsidR="000C081E" w:rsidRPr="00290D8F">
        <w:rPr>
          <w:rFonts w:cs="Arial"/>
          <w:color w:val="000000" w:themeColor="text1"/>
          <w:lang w:val="en-GB"/>
        </w:rPr>
        <w:t>Only</w:t>
      </w:r>
      <w:r w:rsidR="00CC4AEF" w:rsidRPr="00290D8F">
        <w:rPr>
          <w:rFonts w:cs="Arial"/>
          <w:color w:val="000000" w:themeColor="text1"/>
          <w:lang w:val="en-GB"/>
        </w:rPr>
        <w:t xml:space="preserve"> guidelines in </w:t>
      </w:r>
      <w:r w:rsidR="00CC4AEF" w:rsidRPr="00290D8F">
        <w:rPr>
          <w:rFonts w:cs="Arial"/>
          <w:b/>
          <w:color w:val="0000FF"/>
          <w:szCs w:val="22"/>
          <w:lang w:val="en-GB"/>
        </w:rPr>
        <w:t>blue colour</w:t>
      </w:r>
      <w:r w:rsidR="00CC4AEF" w:rsidRPr="00290D8F">
        <w:rPr>
          <w:rFonts w:cs="Arial"/>
          <w:color w:val="000000" w:themeColor="text1"/>
          <w:sz w:val="24"/>
          <w:lang w:val="en-GB"/>
        </w:rPr>
        <w:t xml:space="preserve"> </w:t>
      </w:r>
      <w:r w:rsidR="00CC4AEF" w:rsidRPr="00290D8F">
        <w:rPr>
          <w:rFonts w:cs="Arial"/>
          <w:color w:val="000000" w:themeColor="text1"/>
          <w:lang w:val="en-GB"/>
        </w:rPr>
        <w:t>may be removed.</w:t>
      </w:r>
      <w:r w:rsidR="00AC658B" w:rsidRPr="00290D8F">
        <w:rPr>
          <w:rFonts w:cs="Arial"/>
          <w:color w:val="000000" w:themeColor="text1"/>
          <w:lang w:val="en-GB"/>
        </w:rPr>
        <w:t xml:space="preserve"> </w:t>
      </w:r>
    </w:p>
    <w:p w14:paraId="15E91E1E" w14:textId="7BAFE5EB" w:rsidR="007F3982" w:rsidRPr="00290D8F" w:rsidRDefault="007F3982" w:rsidP="00C24564">
      <w:pPr>
        <w:pStyle w:val="ListParagraph"/>
        <w:numPr>
          <w:ilvl w:val="0"/>
          <w:numId w:val="17"/>
        </w:numPr>
        <w:spacing w:after="120"/>
        <w:ind w:left="247"/>
        <w:jc w:val="both"/>
        <w:rPr>
          <w:rFonts w:cs="Arial"/>
          <w:color w:val="000000" w:themeColor="text1"/>
          <w:lang w:val="en-GB"/>
        </w:rPr>
      </w:pPr>
      <w:r w:rsidRPr="00290D8F">
        <w:rPr>
          <w:rFonts w:cs="Arial"/>
          <w:b/>
          <w:color w:val="000000" w:themeColor="text1"/>
          <w:lang w:val="en-GB"/>
        </w:rPr>
        <w:t>Page</w:t>
      </w:r>
      <w:r w:rsidR="00506D53" w:rsidRPr="00290D8F">
        <w:rPr>
          <w:rFonts w:cs="Arial"/>
          <w:b/>
          <w:color w:val="000000" w:themeColor="text1"/>
          <w:lang w:val="en-GB"/>
        </w:rPr>
        <w:t xml:space="preserve"> Limit:</w:t>
      </w:r>
      <w:r w:rsidRPr="00290D8F">
        <w:rPr>
          <w:rFonts w:cs="Arial"/>
          <w:b/>
          <w:color w:val="000000" w:themeColor="text1"/>
          <w:lang w:val="en-GB"/>
        </w:rPr>
        <w:t xml:space="preserve"> </w:t>
      </w:r>
      <w:r w:rsidR="00506D53" w:rsidRPr="00290D8F">
        <w:rPr>
          <w:rFonts w:cs="Arial"/>
          <w:color w:val="000000" w:themeColor="text1"/>
          <w:u w:val="single"/>
          <w:lang w:val="en-GB"/>
        </w:rPr>
        <w:t>A page limit of</w:t>
      </w:r>
      <w:r w:rsidR="00605FB1" w:rsidRPr="00290D8F">
        <w:rPr>
          <w:rFonts w:cs="Arial"/>
          <w:color w:val="000000" w:themeColor="text1"/>
          <w:u w:val="single"/>
          <w:lang w:val="en-GB"/>
        </w:rPr>
        <w:t xml:space="preserve"> </w:t>
      </w:r>
      <w:r w:rsidR="00AB116D" w:rsidRPr="00CF70DC">
        <w:rPr>
          <w:rFonts w:cs="Arial"/>
          <w:b/>
          <w:bCs/>
          <w:color w:val="000000" w:themeColor="text1"/>
          <w:u w:val="single"/>
          <w:lang w:val="en-GB"/>
        </w:rPr>
        <w:t>10</w:t>
      </w:r>
      <w:r w:rsidR="00506D53" w:rsidRPr="00CF70DC">
        <w:rPr>
          <w:rFonts w:cs="Arial"/>
          <w:b/>
          <w:bCs/>
          <w:color w:val="000000" w:themeColor="text1"/>
          <w:u w:val="single"/>
          <w:lang w:val="en-GB"/>
        </w:rPr>
        <w:t xml:space="preserve"> pages</w:t>
      </w:r>
      <w:r w:rsidR="00506D53" w:rsidRPr="00CF70DC">
        <w:rPr>
          <w:rFonts w:cs="Arial"/>
          <w:color w:val="000000" w:themeColor="text1"/>
          <w:u w:val="single"/>
          <w:lang w:val="en-GB"/>
        </w:rPr>
        <w:t xml:space="preserve"> will</w:t>
      </w:r>
      <w:r w:rsidR="00506D53" w:rsidRPr="00290D8F">
        <w:rPr>
          <w:rFonts w:cs="Arial"/>
          <w:color w:val="000000" w:themeColor="text1"/>
          <w:u w:val="single"/>
          <w:lang w:val="en-GB"/>
        </w:rPr>
        <w:t xml:space="preserve"> be applied</w:t>
      </w:r>
      <w:r w:rsidR="00C3694D">
        <w:rPr>
          <w:rFonts w:cs="Arial"/>
          <w:color w:val="000000" w:themeColor="text1"/>
          <w:u w:val="single"/>
          <w:lang w:val="en-GB"/>
        </w:rPr>
        <w:t>.</w:t>
      </w:r>
      <w:r w:rsidR="00C3694D" w:rsidRPr="00C3694D">
        <w:rPr>
          <w:rFonts w:cs="Arial"/>
          <w:color w:val="000000" w:themeColor="text1"/>
          <w:lang w:val="en-GB"/>
        </w:rPr>
        <w:t xml:space="preserve"> </w:t>
      </w:r>
      <w:r w:rsidR="00A77D1D" w:rsidRPr="00290D8F">
        <w:rPr>
          <w:rFonts w:cs="Arial"/>
          <w:color w:val="000000" w:themeColor="text1"/>
          <w:lang w:val="en-GB"/>
        </w:rPr>
        <w:t>The Cover Page</w:t>
      </w:r>
      <w:r w:rsidR="004B681E" w:rsidRPr="00290D8F">
        <w:rPr>
          <w:rFonts w:cs="Arial"/>
          <w:color w:val="000000" w:themeColor="text1"/>
          <w:lang w:val="en-GB"/>
        </w:rPr>
        <w:t>,</w:t>
      </w:r>
      <w:r w:rsidR="00A77D1D" w:rsidRPr="00290D8F">
        <w:rPr>
          <w:rFonts w:cs="Arial"/>
          <w:color w:val="000000" w:themeColor="text1"/>
          <w:lang w:val="en-GB"/>
        </w:rPr>
        <w:t xml:space="preserve"> the Instructions Page</w:t>
      </w:r>
      <w:r w:rsidR="004B681E" w:rsidRPr="00290D8F">
        <w:rPr>
          <w:rFonts w:cs="Arial"/>
          <w:color w:val="000000" w:themeColor="text1"/>
          <w:lang w:val="en-GB"/>
        </w:rPr>
        <w:t xml:space="preserve"> </w:t>
      </w:r>
      <w:r w:rsidR="00B63471">
        <w:rPr>
          <w:rFonts w:cs="Arial"/>
          <w:color w:val="000000" w:themeColor="text1"/>
          <w:lang w:val="en-GB"/>
        </w:rPr>
        <w:t>and the S3Cy Table</w:t>
      </w:r>
      <w:r w:rsidR="00B63471" w:rsidRPr="00290D8F">
        <w:rPr>
          <w:rFonts w:cs="Arial"/>
          <w:color w:val="000000" w:themeColor="text1"/>
          <w:lang w:val="en-GB"/>
        </w:rPr>
        <w:t xml:space="preserve"> </w:t>
      </w:r>
      <w:r w:rsidR="00A77D1D" w:rsidRPr="00AB116D">
        <w:rPr>
          <w:rFonts w:cs="Arial"/>
          <w:b/>
          <w:bCs/>
          <w:color w:val="000000" w:themeColor="text1"/>
          <w:u w:val="single"/>
          <w:lang w:val="en-GB"/>
        </w:rPr>
        <w:t>do not count</w:t>
      </w:r>
      <w:r w:rsidR="00A77D1D" w:rsidRPr="00290D8F">
        <w:rPr>
          <w:rFonts w:cs="Arial"/>
          <w:color w:val="000000" w:themeColor="text1"/>
          <w:lang w:val="en-GB"/>
        </w:rPr>
        <w:t xml:space="preserve"> towards this page limit. </w:t>
      </w:r>
      <w:r w:rsidR="00506D53" w:rsidRPr="00290D8F">
        <w:rPr>
          <w:rFonts w:cs="Arial"/>
          <w:color w:val="000000" w:themeColor="text1"/>
          <w:lang w:val="en-GB"/>
        </w:rPr>
        <w:t>All tables, figures, references and any other element pertaining to th</w:t>
      </w:r>
      <w:r w:rsidR="00164B4B" w:rsidRPr="00290D8F">
        <w:rPr>
          <w:rFonts w:cs="Arial"/>
          <w:color w:val="000000" w:themeColor="text1"/>
          <w:lang w:val="en-GB"/>
        </w:rPr>
        <w:t>is proposal</w:t>
      </w:r>
      <w:r w:rsidR="00506D53" w:rsidRPr="00290D8F">
        <w:rPr>
          <w:rFonts w:cs="Arial"/>
          <w:color w:val="000000" w:themeColor="text1"/>
          <w:lang w:val="en-GB"/>
        </w:rPr>
        <w:t xml:space="preserve"> must be included as an integral part of </w:t>
      </w:r>
      <w:r w:rsidR="00164B4B" w:rsidRPr="00290D8F">
        <w:rPr>
          <w:rFonts w:cs="Arial"/>
          <w:color w:val="000000" w:themeColor="text1"/>
          <w:lang w:val="en-GB"/>
        </w:rPr>
        <w:t>it</w:t>
      </w:r>
      <w:r w:rsidR="00506D53" w:rsidRPr="00290D8F">
        <w:rPr>
          <w:rFonts w:cs="Arial"/>
          <w:color w:val="000000" w:themeColor="text1"/>
          <w:lang w:val="en-GB"/>
        </w:rPr>
        <w:t xml:space="preserve"> and are thus counted against this page limit. The</w:t>
      </w:r>
      <w:r w:rsidR="00164B4B" w:rsidRPr="00290D8F">
        <w:rPr>
          <w:rFonts w:cs="Arial"/>
          <w:color w:val="000000" w:themeColor="text1"/>
          <w:lang w:val="en-GB"/>
        </w:rPr>
        <w:t xml:space="preserve"> recommended</w:t>
      </w:r>
      <w:r w:rsidR="00506D53" w:rsidRPr="00290D8F">
        <w:rPr>
          <w:rFonts w:cs="Arial"/>
          <w:color w:val="000000" w:themeColor="text1"/>
          <w:lang w:val="en-GB"/>
        </w:rPr>
        <w:t xml:space="preserve"> number of pages included in each section of this template is only </w:t>
      </w:r>
      <w:r w:rsidR="00506D53" w:rsidRPr="00290D8F">
        <w:rPr>
          <w:rFonts w:cs="Arial"/>
          <w:b/>
          <w:color w:val="000000" w:themeColor="text1"/>
          <w:lang w:val="en-GB"/>
        </w:rPr>
        <w:t>indicative</w:t>
      </w:r>
      <w:r w:rsidR="00506D53" w:rsidRPr="00290D8F">
        <w:rPr>
          <w:rFonts w:cs="Arial"/>
          <w:color w:val="000000" w:themeColor="text1"/>
          <w:lang w:val="en-GB"/>
        </w:rPr>
        <w:t>.</w:t>
      </w:r>
    </w:p>
    <w:p w14:paraId="5CA9D7F7" w14:textId="77777777" w:rsidR="00D61A6C" w:rsidRPr="00290D8F" w:rsidRDefault="00E07A53" w:rsidP="00C24564">
      <w:pPr>
        <w:pStyle w:val="ListParagraph"/>
        <w:numPr>
          <w:ilvl w:val="0"/>
          <w:numId w:val="17"/>
        </w:numPr>
        <w:spacing w:after="120"/>
        <w:ind w:left="247"/>
        <w:jc w:val="both"/>
        <w:rPr>
          <w:rFonts w:cs="Arial"/>
          <w:color w:val="000000" w:themeColor="text1"/>
          <w:lang w:val="en-GB"/>
        </w:rPr>
      </w:pPr>
      <w:r w:rsidRPr="00290D8F">
        <w:rPr>
          <w:rFonts w:cs="Arial"/>
          <w:b/>
          <w:noProof/>
          <w:color w:val="000000" w:themeColor="text1"/>
          <w:lang w:val="en-GB" w:eastAsia="en-GB"/>
        </w:rPr>
        <w:t>Text format</w:t>
      </w:r>
      <w:r w:rsidR="00D61A6C" w:rsidRPr="00290D8F">
        <w:rPr>
          <w:rFonts w:cs="Arial"/>
          <w:b/>
          <w:noProof/>
          <w:color w:val="000000" w:themeColor="text1"/>
          <w:lang w:val="en-GB" w:eastAsia="en-GB"/>
        </w:rPr>
        <w:t xml:space="preserve"> recommendations</w:t>
      </w:r>
      <w:r w:rsidRPr="00290D8F">
        <w:rPr>
          <w:rFonts w:cs="Arial"/>
          <w:noProof/>
          <w:color w:val="000000" w:themeColor="text1"/>
          <w:lang w:val="en-GB" w:eastAsia="en-GB"/>
        </w:rPr>
        <w:t>:</w:t>
      </w:r>
      <w:r w:rsidR="004033B5" w:rsidRPr="00290D8F">
        <w:rPr>
          <w:rFonts w:cs="Arial"/>
          <w:noProof/>
          <w:color w:val="000000" w:themeColor="text1"/>
          <w:lang w:val="en-GB" w:eastAsia="en-GB"/>
        </w:rPr>
        <w:t xml:space="preserve"> </w:t>
      </w:r>
    </w:p>
    <w:p w14:paraId="26F6EA57" w14:textId="2FCDB1FE" w:rsidR="00F30BA5" w:rsidRPr="00290D8F" w:rsidRDefault="00157293" w:rsidP="00C24564">
      <w:pPr>
        <w:pStyle w:val="ListParagraph"/>
        <w:numPr>
          <w:ilvl w:val="1"/>
          <w:numId w:val="17"/>
        </w:numPr>
        <w:spacing w:after="120"/>
        <w:ind w:left="967"/>
        <w:jc w:val="both"/>
        <w:rPr>
          <w:rFonts w:cs="Arial"/>
          <w:color w:val="000000" w:themeColor="text1"/>
          <w:lang w:val="en-GB"/>
        </w:rPr>
      </w:pPr>
      <w:r w:rsidRPr="00290D8F">
        <w:rPr>
          <w:rFonts w:cs="Arial"/>
          <w:noProof/>
          <w:color w:val="000000" w:themeColor="text1"/>
          <w:lang w:val="en-GB" w:eastAsia="en-GB"/>
        </w:rPr>
        <w:t>Recommended font</w:t>
      </w:r>
      <w:r w:rsidR="00164B4B" w:rsidRPr="00290D8F">
        <w:rPr>
          <w:rFonts w:cs="Arial"/>
          <w:noProof/>
          <w:color w:val="000000" w:themeColor="text1"/>
          <w:lang w:val="en-GB" w:eastAsia="en-GB"/>
        </w:rPr>
        <w:t xml:space="preserve"> types</w:t>
      </w:r>
      <w:r w:rsidRPr="00290D8F">
        <w:rPr>
          <w:rFonts w:cs="Arial"/>
          <w:noProof/>
          <w:color w:val="000000" w:themeColor="text1"/>
          <w:lang w:val="en-GB" w:eastAsia="en-GB"/>
        </w:rPr>
        <w:t xml:space="preserve"> are</w:t>
      </w:r>
      <w:r w:rsidR="004033B5" w:rsidRPr="00290D8F">
        <w:rPr>
          <w:rFonts w:cs="Arial"/>
          <w:noProof/>
          <w:color w:val="000000" w:themeColor="text1"/>
          <w:lang w:val="en-GB" w:eastAsia="en-GB"/>
        </w:rPr>
        <w:t xml:space="preserve"> Arial</w:t>
      </w:r>
      <w:r w:rsidRPr="00290D8F">
        <w:rPr>
          <w:rFonts w:cs="Arial"/>
          <w:noProof/>
          <w:color w:val="000000" w:themeColor="text1"/>
          <w:lang w:val="en-GB" w:eastAsia="en-GB"/>
        </w:rPr>
        <w:t xml:space="preserve"> (used in this template), Calibri and Times New Roman</w:t>
      </w:r>
      <w:r w:rsidR="004033B5" w:rsidRPr="00290D8F">
        <w:rPr>
          <w:rFonts w:cs="Arial"/>
          <w:noProof/>
          <w:color w:val="000000" w:themeColor="text1"/>
          <w:lang w:val="en-GB" w:eastAsia="en-GB"/>
        </w:rPr>
        <w:t>.</w:t>
      </w:r>
      <w:r w:rsidR="00B33362" w:rsidRPr="00290D8F">
        <w:rPr>
          <w:rFonts w:cs="Arial"/>
          <w:noProof/>
          <w:color w:val="000000" w:themeColor="text1"/>
          <w:lang w:val="en-GB" w:eastAsia="en-GB"/>
        </w:rPr>
        <w:t xml:space="preserve"> The choice of any other</w:t>
      </w:r>
      <w:r w:rsidR="007F3982" w:rsidRPr="00290D8F">
        <w:rPr>
          <w:rFonts w:cs="Arial"/>
          <w:color w:val="000000" w:themeColor="text1"/>
          <w:lang w:val="en-GB"/>
        </w:rPr>
        <w:t xml:space="preserve"> </w:t>
      </w:r>
      <w:r w:rsidR="00F30CD7" w:rsidRPr="00290D8F">
        <w:rPr>
          <w:rFonts w:cs="Arial"/>
          <w:color w:val="000000" w:themeColor="text1"/>
          <w:lang w:val="en-GB"/>
        </w:rPr>
        <w:t>font</w:t>
      </w:r>
      <w:r w:rsidR="00605D35" w:rsidRPr="00290D8F">
        <w:rPr>
          <w:rFonts w:cs="Arial"/>
          <w:color w:val="000000" w:themeColor="text1"/>
          <w:lang w:val="en-GB"/>
        </w:rPr>
        <w:t xml:space="preserve"> type</w:t>
      </w:r>
      <w:r w:rsidR="00F30CD7" w:rsidRPr="00290D8F">
        <w:rPr>
          <w:rFonts w:cs="Arial"/>
          <w:color w:val="000000" w:themeColor="text1"/>
          <w:lang w:val="en-GB"/>
        </w:rPr>
        <w:t xml:space="preserve"> </w:t>
      </w:r>
      <w:r w:rsidR="00F30BA5" w:rsidRPr="00290D8F">
        <w:rPr>
          <w:rFonts w:cs="Arial"/>
          <w:color w:val="000000" w:themeColor="text1"/>
          <w:lang w:val="en-GB"/>
        </w:rPr>
        <w:t>should ensure</w:t>
      </w:r>
      <w:r w:rsidR="00F30CD7" w:rsidRPr="00290D8F">
        <w:rPr>
          <w:rFonts w:cs="Arial"/>
          <w:color w:val="000000" w:themeColor="text1"/>
          <w:lang w:val="en-GB"/>
        </w:rPr>
        <w:t xml:space="preserve"> that the text</w:t>
      </w:r>
      <w:r w:rsidR="007F3982" w:rsidRPr="00290D8F">
        <w:rPr>
          <w:rFonts w:cs="Arial"/>
          <w:color w:val="000000" w:themeColor="text1"/>
          <w:lang w:val="en-GB"/>
        </w:rPr>
        <w:t xml:space="preserve"> is </w:t>
      </w:r>
      <w:r w:rsidR="00605D35" w:rsidRPr="00290D8F">
        <w:rPr>
          <w:rFonts w:cs="Arial"/>
          <w:color w:val="000000" w:themeColor="text1"/>
          <w:lang w:val="en-GB"/>
        </w:rPr>
        <w:t xml:space="preserve">clearly </w:t>
      </w:r>
      <w:r w:rsidR="007F3982" w:rsidRPr="00290D8F">
        <w:rPr>
          <w:rFonts w:cs="Arial"/>
          <w:color w:val="000000" w:themeColor="text1"/>
          <w:lang w:val="en-GB"/>
        </w:rPr>
        <w:t>legible</w:t>
      </w:r>
      <w:r w:rsidR="00F30BA5" w:rsidRPr="00290D8F">
        <w:rPr>
          <w:rFonts w:cs="Arial"/>
          <w:color w:val="000000" w:themeColor="text1"/>
          <w:lang w:val="en-GB"/>
        </w:rPr>
        <w:t>.</w:t>
      </w:r>
    </w:p>
    <w:p w14:paraId="295C5DF9" w14:textId="1E720FE7" w:rsidR="006C1222" w:rsidRPr="00290D8F" w:rsidRDefault="007F3982" w:rsidP="00C24564">
      <w:pPr>
        <w:pStyle w:val="ListParagraph"/>
        <w:numPr>
          <w:ilvl w:val="1"/>
          <w:numId w:val="17"/>
        </w:numPr>
        <w:spacing w:after="120"/>
        <w:ind w:left="967"/>
        <w:jc w:val="both"/>
        <w:rPr>
          <w:rFonts w:cs="Arial"/>
          <w:color w:val="000000" w:themeColor="text1"/>
          <w:lang w:val="en-GB"/>
        </w:rPr>
      </w:pPr>
      <w:r w:rsidRPr="00290D8F">
        <w:rPr>
          <w:rFonts w:cs="Arial"/>
          <w:color w:val="000000" w:themeColor="text1"/>
          <w:lang w:val="en-GB"/>
        </w:rPr>
        <w:t xml:space="preserve">The </w:t>
      </w:r>
      <w:r w:rsidR="00135CC4" w:rsidRPr="00290D8F">
        <w:rPr>
          <w:rFonts w:cs="Arial"/>
          <w:color w:val="000000" w:themeColor="text1"/>
          <w:lang w:val="en-GB"/>
        </w:rPr>
        <w:t xml:space="preserve">recommended </w:t>
      </w:r>
      <w:r w:rsidRPr="00290D8F">
        <w:rPr>
          <w:rFonts w:cs="Arial"/>
          <w:color w:val="000000" w:themeColor="text1"/>
          <w:lang w:val="en-GB"/>
        </w:rPr>
        <w:t>minimum font size is 11 points</w:t>
      </w:r>
      <w:r w:rsidR="00F30BA5" w:rsidRPr="00290D8F">
        <w:rPr>
          <w:rFonts w:cs="Arial"/>
          <w:color w:val="000000" w:themeColor="text1"/>
          <w:lang w:val="en-GB"/>
        </w:rPr>
        <w:t>, with</w:t>
      </w:r>
      <w:r w:rsidRPr="00290D8F">
        <w:rPr>
          <w:rFonts w:cs="Arial"/>
          <w:color w:val="000000" w:themeColor="text1"/>
          <w:lang w:val="en-GB"/>
        </w:rPr>
        <w:t xml:space="preserve"> </w:t>
      </w:r>
      <w:r w:rsidR="00F30BA5" w:rsidRPr="00290D8F">
        <w:rPr>
          <w:rFonts w:cs="Arial"/>
          <w:color w:val="000000" w:themeColor="text1"/>
          <w:lang w:val="en-GB"/>
        </w:rPr>
        <w:t>s</w:t>
      </w:r>
      <w:r w:rsidRPr="00290D8F">
        <w:rPr>
          <w:rFonts w:cs="Arial"/>
          <w:color w:val="000000" w:themeColor="text1"/>
          <w:lang w:val="en-GB"/>
        </w:rPr>
        <w:t>tandard character spacing and single line spacing.</w:t>
      </w:r>
    </w:p>
    <w:p w14:paraId="6C6EF5E7" w14:textId="776A7337" w:rsidR="009C7843" w:rsidRPr="00290D8F" w:rsidRDefault="00E91E7E" w:rsidP="0076662E">
      <w:pPr>
        <w:pStyle w:val="Heading3"/>
        <w:jc w:val="both"/>
        <w:rPr>
          <w:rFonts w:cs="Arial"/>
          <w:color w:val="000000" w:themeColor="text1"/>
          <w:lang w:val="en-GB"/>
        </w:rPr>
      </w:pPr>
      <w:r w:rsidRPr="00F3165B">
        <w:rPr>
          <w:rFonts w:cs="Arial"/>
          <w:color w:val="000000" w:themeColor="text1"/>
          <w:lang w:val="en-GB"/>
        </w:rPr>
        <w:t xml:space="preserve">IMPORTANT NOTE: Proposed activities should be consistent with the eligible categories of activities for this specific Programme, as described in the RESTART 2016-2020 Work Programme for the Programmes of the period 05/2022 – </w:t>
      </w:r>
      <w:r w:rsidR="009B4110" w:rsidRPr="00F3165B">
        <w:rPr>
          <w:rFonts w:cs="Arial"/>
          <w:color w:val="000000" w:themeColor="text1"/>
          <w:lang w:val="en-GB"/>
        </w:rPr>
        <w:t>06</w:t>
      </w:r>
      <w:r w:rsidRPr="00F3165B">
        <w:rPr>
          <w:rFonts w:cs="Arial"/>
          <w:color w:val="000000" w:themeColor="text1"/>
          <w:lang w:val="en-GB"/>
        </w:rPr>
        <w:t>/202</w:t>
      </w:r>
      <w:r w:rsidR="009B4110" w:rsidRPr="00F3165B">
        <w:rPr>
          <w:rFonts w:cs="Arial"/>
          <w:color w:val="000000" w:themeColor="text1"/>
          <w:lang w:val="en-GB"/>
        </w:rPr>
        <w:t>5</w:t>
      </w:r>
      <w:r w:rsidRPr="00F3165B">
        <w:rPr>
          <w:rFonts w:cs="Arial"/>
          <w:color w:val="000000" w:themeColor="text1"/>
          <w:lang w:val="en-GB"/>
        </w:rPr>
        <w:t xml:space="preserve"> and the relevant Call for Proposals.</w:t>
      </w:r>
      <w:bookmarkStart w:id="0" w:name="_Hlk68259507"/>
    </w:p>
    <w:p w14:paraId="7A9B4626" w14:textId="77777777" w:rsidR="00D16CAD" w:rsidRPr="00F3165B" w:rsidRDefault="00D16CAD" w:rsidP="00D16CAD">
      <w:pPr>
        <w:spacing w:before="0" w:line="300" w:lineRule="exact"/>
        <w:jc w:val="both"/>
        <w:rPr>
          <w:rFonts w:cs="Arial"/>
          <w:b/>
          <w:bCs/>
          <w:color w:val="FF0000"/>
        </w:rPr>
      </w:pPr>
      <w:r w:rsidRPr="00F3165B">
        <w:rPr>
          <w:rFonts w:cs="Arial"/>
          <w:b/>
          <w:bCs/>
          <w:color w:val="FF0000"/>
        </w:rPr>
        <w:t>IMPORTANT NOTE</w:t>
      </w:r>
    </w:p>
    <w:p w14:paraId="31DF287A" w14:textId="77777777" w:rsidR="00D16CAD" w:rsidRPr="00F3165B" w:rsidRDefault="00D16CAD" w:rsidP="00D16CAD">
      <w:pPr>
        <w:spacing w:before="0" w:line="300" w:lineRule="exact"/>
        <w:jc w:val="both"/>
        <w:rPr>
          <w:rFonts w:cs="Arial"/>
          <w:b/>
          <w:bCs/>
          <w:color w:val="000000" w:themeColor="text1"/>
          <w:lang w:val="en-GB"/>
        </w:rPr>
      </w:pPr>
      <w:r w:rsidRPr="00F3165B">
        <w:rPr>
          <w:rFonts w:cs="Arial"/>
          <w:b/>
          <w:bCs/>
          <w:color w:val="000000" w:themeColor="text1"/>
          <w:lang w:val="en-GB"/>
        </w:rPr>
        <w:t xml:space="preserve">Early submission of proposals is recommended to avoid any last-minute technical difficulties and delays/inconvenience before the deadline. Please note that once submitted, proposals may be modified and resubmitted up to the deadline. The last valid submission will be </w:t>
      </w:r>
      <w:proofErr w:type="gramStart"/>
      <w:r w:rsidRPr="00F3165B">
        <w:rPr>
          <w:rFonts w:cs="Arial"/>
          <w:b/>
          <w:bCs/>
          <w:color w:val="000000" w:themeColor="text1"/>
          <w:lang w:val="en-GB"/>
        </w:rPr>
        <w:t>taken into account</w:t>
      </w:r>
      <w:proofErr w:type="gramEnd"/>
      <w:r w:rsidRPr="00F3165B">
        <w:rPr>
          <w:rFonts w:cs="Arial"/>
          <w:b/>
          <w:bCs/>
          <w:color w:val="000000" w:themeColor="text1"/>
          <w:lang w:val="en-GB"/>
        </w:rPr>
        <w:t xml:space="preserve"> in the evaluation. The IRIS Call will be automatically closed at the deadline and late submissions will NOT be accepted. RIF’s Partner Support </w:t>
      </w:r>
      <w:proofErr w:type="spellStart"/>
      <w:r w:rsidRPr="00F3165B">
        <w:rPr>
          <w:rFonts w:cs="Arial"/>
          <w:b/>
          <w:bCs/>
          <w:color w:val="000000" w:themeColor="text1"/>
          <w:lang w:val="en-GB"/>
        </w:rPr>
        <w:t>Center</w:t>
      </w:r>
      <w:proofErr w:type="spellEnd"/>
      <w:r w:rsidRPr="00F3165B">
        <w:rPr>
          <w:rFonts w:cs="Arial"/>
          <w:b/>
          <w:bCs/>
          <w:color w:val="000000" w:themeColor="text1"/>
          <w:lang w:val="en-GB"/>
        </w:rPr>
        <w:t xml:space="preserve"> can assist you BEFORE the closing date and time if you encounter problems with the submission of your proposal. If you experience difficulties in submitting your proposal, you must contact the Partner Support Centre at </w:t>
      </w:r>
      <w:hyperlink r:id="rId15" w:history="1">
        <w:r w:rsidRPr="00F3165B">
          <w:rPr>
            <w:rFonts w:cs="Arial"/>
            <w:b/>
            <w:bCs/>
            <w:color w:val="000000" w:themeColor="text1"/>
            <w:lang w:val="en-GB"/>
          </w:rPr>
          <w:t>support@research.org.cy</w:t>
        </w:r>
      </w:hyperlink>
      <w:r w:rsidRPr="00F3165B">
        <w:rPr>
          <w:rFonts w:cs="Arial"/>
          <w:b/>
          <w:bCs/>
          <w:color w:val="000000" w:themeColor="text1"/>
          <w:lang w:val="en-GB"/>
        </w:rPr>
        <w:t xml:space="preserve"> or by phone at 22205000 in good time, providing all necessary information, so that RIF can provide you with the necessary assistance to allow your issue to be resolved before the deadline. The Host Organization and the Proposal Coordinator are responsible both for the timely validation of the proposal, which ensures the </w:t>
      </w:r>
      <w:r w:rsidRPr="00F3165B">
        <w:rPr>
          <w:rFonts w:cs="Arial"/>
          <w:b/>
          <w:bCs/>
          <w:color w:val="000000" w:themeColor="text1"/>
          <w:lang w:val="en-GB"/>
        </w:rPr>
        <w:lastRenderedPageBreak/>
        <w:t>successful submission of the proposal before the deadline, and for ensuring that all required information and documents have been submitted as described in the Call.</w:t>
      </w:r>
    </w:p>
    <w:p w14:paraId="59208FC9" w14:textId="77777777" w:rsidR="00D16CAD" w:rsidRPr="00D16CAD" w:rsidRDefault="00D16CAD" w:rsidP="00D16CAD">
      <w:pPr>
        <w:pStyle w:val="ListParagraph"/>
        <w:spacing w:before="0" w:line="300" w:lineRule="exact"/>
        <w:ind w:left="360"/>
        <w:rPr>
          <w:rFonts w:cstheme="minorHAnsi"/>
          <w:b/>
          <w:sz w:val="24"/>
          <w:highlight w:val="yellow"/>
        </w:rPr>
      </w:pPr>
    </w:p>
    <w:p w14:paraId="5138E617" w14:textId="77777777" w:rsidR="00D16CAD" w:rsidRPr="00F3165B" w:rsidRDefault="00D16CAD" w:rsidP="00D16CAD">
      <w:pPr>
        <w:spacing w:before="0" w:line="300" w:lineRule="exact"/>
        <w:jc w:val="both"/>
        <w:rPr>
          <w:rFonts w:cstheme="minorHAnsi"/>
          <w:b/>
          <w:color w:val="FF0000"/>
          <w:sz w:val="24"/>
          <w:lang w:val="en-GB"/>
        </w:rPr>
      </w:pPr>
      <w:r w:rsidRPr="00F3165B">
        <w:rPr>
          <w:rFonts w:cstheme="minorHAnsi"/>
          <w:b/>
          <w:sz w:val="24"/>
        </w:rPr>
        <w:t xml:space="preserve">Checklist – </w:t>
      </w:r>
      <w:r w:rsidRPr="00F3165B">
        <w:rPr>
          <w:rFonts w:cstheme="minorHAnsi"/>
          <w:b/>
          <w:color w:val="FF0000"/>
          <w:sz w:val="24"/>
        </w:rPr>
        <w:t xml:space="preserve">this checklist is indicative for support purposes during proposal submission ONLY and it is NOT necessarily exhaustive. </w:t>
      </w:r>
    </w:p>
    <w:p w14:paraId="0EDFD28E" w14:textId="77777777" w:rsidR="00D16CAD" w:rsidRPr="00D16CAD" w:rsidRDefault="00D16CAD" w:rsidP="00D16CAD">
      <w:pPr>
        <w:spacing w:before="0" w:line="300" w:lineRule="exact"/>
        <w:jc w:val="both"/>
        <w:rPr>
          <w:rFonts w:cstheme="minorHAnsi"/>
          <w:b/>
          <w:bCs/>
          <w:color w:val="FF0000"/>
          <w:sz w:val="24"/>
          <w:highlight w:val="yellow"/>
          <w:lang w:val="en-GB"/>
        </w:rPr>
      </w:pPr>
    </w:p>
    <w:p w14:paraId="3B9D4F07" w14:textId="10AF149E" w:rsidR="00D16CAD" w:rsidRDefault="00D16CAD" w:rsidP="00D16CAD">
      <w:pPr>
        <w:spacing w:before="0" w:line="300" w:lineRule="exact"/>
        <w:jc w:val="both"/>
        <w:rPr>
          <w:rFonts w:cstheme="minorHAnsi"/>
          <w:b/>
          <w:bCs/>
          <w:color w:val="FF0000"/>
          <w:sz w:val="24"/>
          <w:lang w:val="el-GR"/>
        </w:rPr>
      </w:pPr>
      <w:r w:rsidRPr="00D16CAD">
        <w:rPr>
          <w:rFonts w:cstheme="minorHAnsi"/>
          <w:b/>
          <w:bCs/>
          <w:color w:val="FF0000"/>
          <w:sz w:val="24"/>
          <w:highlight w:val="yellow"/>
          <w:lang w:val="en-GB"/>
        </w:rPr>
        <w:t xml:space="preserve">DEADLINE: </w:t>
      </w:r>
      <w:r w:rsidR="009B4110">
        <w:rPr>
          <w:rFonts w:cstheme="minorHAnsi"/>
          <w:b/>
          <w:bCs/>
          <w:color w:val="FF0000"/>
          <w:sz w:val="24"/>
          <w:highlight w:val="yellow"/>
          <w:lang w:val="el-GR"/>
        </w:rPr>
        <w:t>3</w:t>
      </w:r>
      <w:r w:rsidR="001A70D5">
        <w:rPr>
          <w:rFonts w:cstheme="minorHAnsi"/>
          <w:b/>
          <w:bCs/>
          <w:color w:val="FF0000"/>
          <w:sz w:val="24"/>
          <w:highlight w:val="yellow"/>
          <w:lang w:val="en-GB"/>
        </w:rPr>
        <w:t>1</w:t>
      </w:r>
      <w:r w:rsidRPr="00D16CAD">
        <w:rPr>
          <w:rFonts w:cstheme="minorHAnsi"/>
          <w:b/>
          <w:bCs/>
          <w:color w:val="FF0000"/>
          <w:sz w:val="24"/>
          <w:highlight w:val="yellow"/>
          <w:lang w:val="en-GB"/>
        </w:rPr>
        <w:t xml:space="preserve"> </w:t>
      </w:r>
      <w:r w:rsidR="001A70D5">
        <w:rPr>
          <w:rFonts w:cstheme="minorHAnsi"/>
          <w:b/>
          <w:bCs/>
          <w:color w:val="FF0000"/>
          <w:sz w:val="24"/>
          <w:highlight w:val="yellow"/>
          <w:lang w:val="en-GB"/>
        </w:rPr>
        <w:t>March</w:t>
      </w:r>
      <w:r w:rsidRPr="00D16CAD">
        <w:rPr>
          <w:rFonts w:cstheme="minorHAnsi"/>
          <w:b/>
          <w:bCs/>
          <w:color w:val="FF0000"/>
          <w:sz w:val="24"/>
          <w:highlight w:val="yellow"/>
          <w:lang w:val="en-GB"/>
        </w:rPr>
        <w:t xml:space="preserve"> 2025, 13:00 (Cyprus Time)</w:t>
      </w:r>
      <w:r w:rsidR="009B4110">
        <w:rPr>
          <w:rFonts w:cstheme="minorHAnsi"/>
          <w:b/>
          <w:bCs/>
          <w:color w:val="FF0000"/>
          <w:sz w:val="24"/>
          <w:lang w:val="en-GB"/>
        </w:rPr>
        <w:t xml:space="preserve"> </w:t>
      </w:r>
    </w:p>
    <w:tbl>
      <w:tblPr>
        <w:tblStyle w:val="TableGrid"/>
        <w:tblW w:w="0" w:type="auto"/>
        <w:jc w:val="center"/>
        <w:tblLook w:val="04A0" w:firstRow="1" w:lastRow="0" w:firstColumn="1" w:lastColumn="0" w:noHBand="0" w:noVBand="1"/>
      </w:tblPr>
      <w:tblGrid>
        <w:gridCol w:w="8179"/>
        <w:gridCol w:w="830"/>
      </w:tblGrid>
      <w:tr w:rsidR="00D16CAD" w:rsidRPr="00D16CAD" w14:paraId="48F92A03" w14:textId="77777777" w:rsidTr="00D16CAD">
        <w:trPr>
          <w:trHeight w:val="303"/>
          <w:jc w:val="center"/>
        </w:trPr>
        <w:tc>
          <w:tcPr>
            <w:tcW w:w="9009" w:type="dxa"/>
            <w:gridSpan w:val="2"/>
            <w:shd w:val="clear" w:color="auto" w:fill="C9C9C9" w:themeFill="accent3" w:themeFillTint="99"/>
            <w:vAlign w:val="center"/>
          </w:tcPr>
          <w:p w14:paraId="11356891" w14:textId="77777777" w:rsidR="00D16CAD" w:rsidRPr="00D16CAD" w:rsidRDefault="00D16CAD" w:rsidP="007909DA">
            <w:pPr>
              <w:spacing w:before="0" w:line="240" w:lineRule="auto"/>
              <w:jc w:val="center"/>
              <w:rPr>
                <w:rFonts w:asciiTheme="minorHAnsi" w:hAnsiTheme="minorHAnsi" w:cstheme="minorHAnsi"/>
                <w:b/>
                <w:bCs/>
                <w:i/>
                <w:iCs/>
                <w:szCs w:val="22"/>
                <w:lang w:val="en"/>
              </w:rPr>
            </w:pPr>
            <w:r w:rsidRPr="00D16CAD">
              <w:rPr>
                <w:rFonts w:asciiTheme="minorHAnsi" w:hAnsiTheme="minorHAnsi" w:cstheme="minorHAnsi"/>
                <w:b/>
                <w:bCs/>
                <w:i/>
                <w:iCs/>
                <w:szCs w:val="22"/>
                <w:lang w:val="en"/>
              </w:rPr>
              <w:t>Checklist</w:t>
            </w:r>
          </w:p>
        </w:tc>
      </w:tr>
      <w:tr w:rsidR="00D16CAD" w:rsidRPr="00D16CAD" w14:paraId="55340183" w14:textId="77777777" w:rsidTr="00D16CAD">
        <w:trPr>
          <w:trHeight w:val="331"/>
          <w:jc w:val="center"/>
        </w:trPr>
        <w:tc>
          <w:tcPr>
            <w:tcW w:w="8179" w:type="dxa"/>
            <w:vAlign w:val="center"/>
          </w:tcPr>
          <w:p w14:paraId="19CD9CCB" w14:textId="77777777" w:rsidR="00D16CAD" w:rsidRPr="00D16CAD" w:rsidRDefault="00D16CAD" w:rsidP="007909DA">
            <w:pPr>
              <w:spacing w:before="0" w:line="240" w:lineRule="auto"/>
              <w:jc w:val="both"/>
              <w:rPr>
                <w:rFonts w:asciiTheme="minorHAnsi" w:hAnsiTheme="minorHAnsi" w:cstheme="minorHAnsi"/>
                <w:szCs w:val="22"/>
                <w:lang w:val="en"/>
              </w:rPr>
            </w:pPr>
            <w:r w:rsidRPr="00D16CAD">
              <w:rPr>
                <w:rFonts w:asciiTheme="minorHAnsi" w:hAnsiTheme="minorHAnsi" w:cstheme="minorHAnsi"/>
                <w:color w:val="000000"/>
                <w:szCs w:val="22"/>
              </w:rPr>
              <w:t xml:space="preserve">Applicants have </w:t>
            </w:r>
            <w:r w:rsidRPr="00D16CAD">
              <w:rPr>
                <w:rFonts w:asciiTheme="minorHAnsi" w:hAnsiTheme="minorHAnsi" w:cstheme="minorHAnsi"/>
                <w:b/>
                <w:bCs/>
                <w:color w:val="000000"/>
                <w:szCs w:val="22"/>
              </w:rPr>
              <w:t>read thoroughly the Call for Proposals Document</w:t>
            </w:r>
            <w:r w:rsidRPr="00D16CAD">
              <w:rPr>
                <w:rFonts w:asciiTheme="minorHAnsi" w:hAnsiTheme="minorHAnsi" w:cstheme="minorHAnsi"/>
                <w:color w:val="000000"/>
                <w:szCs w:val="22"/>
              </w:rPr>
              <w:t xml:space="preserve"> which is available </w:t>
            </w:r>
            <w:proofErr w:type="gramStart"/>
            <w:r w:rsidRPr="00D16CAD">
              <w:rPr>
                <w:rFonts w:asciiTheme="minorHAnsi" w:hAnsiTheme="minorHAnsi" w:cstheme="minorHAnsi"/>
                <w:color w:val="000000"/>
                <w:szCs w:val="22"/>
              </w:rPr>
              <w:t>in</w:t>
            </w:r>
            <w:proofErr w:type="gramEnd"/>
            <w:r w:rsidRPr="00D16CAD">
              <w:rPr>
                <w:rFonts w:asciiTheme="minorHAnsi" w:hAnsiTheme="minorHAnsi" w:cstheme="minorHAnsi"/>
                <w:color w:val="000000"/>
                <w:szCs w:val="22"/>
              </w:rPr>
              <w:t xml:space="preserve"> the IRIS Portal.</w:t>
            </w:r>
          </w:p>
        </w:tc>
        <w:sdt>
          <w:sdtPr>
            <w:rPr>
              <w:rFonts w:asciiTheme="minorHAnsi" w:hAnsiTheme="minorHAnsi" w:cstheme="minorHAnsi"/>
              <w:szCs w:val="22"/>
              <w:lang w:val="en"/>
            </w:rPr>
            <w:id w:val="1264193726"/>
            <w14:checkbox>
              <w14:checked w14:val="0"/>
              <w14:checkedState w14:val="2612" w14:font="MS Gothic"/>
              <w14:uncheckedState w14:val="2610" w14:font="MS Gothic"/>
            </w14:checkbox>
          </w:sdtPr>
          <w:sdtEndPr/>
          <w:sdtContent>
            <w:tc>
              <w:tcPr>
                <w:tcW w:w="830" w:type="dxa"/>
              </w:tcPr>
              <w:p w14:paraId="0004DA36"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1D5E311C" w14:textId="77777777" w:rsidTr="00D16CAD">
        <w:trPr>
          <w:trHeight w:val="331"/>
          <w:jc w:val="center"/>
        </w:trPr>
        <w:tc>
          <w:tcPr>
            <w:tcW w:w="8179" w:type="dxa"/>
            <w:vAlign w:val="center"/>
          </w:tcPr>
          <w:p w14:paraId="472AEBC3" w14:textId="77777777" w:rsidR="00D16CAD" w:rsidRPr="00D16CAD" w:rsidRDefault="00D16CAD" w:rsidP="007909DA">
            <w:pPr>
              <w:spacing w:before="0" w:line="240" w:lineRule="auto"/>
              <w:jc w:val="both"/>
              <w:rPr>
                <w:rFonts w:asciiTheme="minorHAnsi" w:hAnsiTheme="minorHAnsi" w:cstheme="minorHAnsi"/>
                <w:szCs w:val="22"/>
                <w:lang w:val="en"/>
              </w:rPr>
            </w:pPr>
            <w:r w:rsidRPr="00D16CAD">
              <w:rPr>
                <w:rFonts w:asciiTheme="minorHAnsi" w:hAnsiTheme="minorHAnsi" w:cstheme="minorHAnsi"/>
                <w:color w:val="000000"/>
                <w:szCs w:val="22"/>
              </w:rPr>
              <w:t xml:space="preserve">The Host </w:t>
            </w:r>
            <w:proofErr w:type="spellStart"/>
            <w:r w:rsidRPr="00D16CAD">
              <w:rPr>
                <w:rFonts w:asciiTheme="minorHAnsi" w:hAnsiTheme="minorHAnsi" w:cstheme="minorHAnsi"/>
                <w:color w:val="000000"/>
                <w:szCs w:val="22"/>
              </w:rPr>
              <w:t>Organisation</w:t>
            </w:r>
            <w:proofErr w:type="spellEnd"/>
            <w:r w:rsidRPr="00D16CAD">
              <w:rPr>
                <w:rFonts w:asciiTheme="minorHAnsi" w:hAnsiTheme="minorHAnsi" w:cstheme="minorHAnsi"/>
                <w:color w:val="000000"/>
                <w:szCs w:val="22"/>
              </w:rPr>
              <w:t xml:space="preserve"> has </w:t>
            </w:r>
            <w:r w:rsidRPr="00D16CAD">
              <w:rPr>
                <w:rFonts w:asciiTheme="minorHAnsi" w:hAnsiTheme="minorHAnsi" w:cstheme="minorHAnsi"/>
                <w:szCs w:val="22"/>
              </w:rPr>
              <w:t xml:space="preserve">already </w:t>
            </w:r>
            <w:r w:rsidRPr="00D16CAD">
              <w:rPr>
                <w:rFonts w:asciiTheme="minorHAnsi" w:hAnsiTheme="minorHAnsi" w:cstheme="minorHAnsi"/>
                <w:b/>
                <w:bCs/>
                <w:szCs w:val="22"/>
              </w:rPr>
              <w:t>registered and submitted its “Legal Info”</w:t>
            </w:r>
            <w:r w:rsidRPr="00D16CAD">
              <w:rPr>
                <w:rFonts w:asciiTheme="minorHAnsi" w:hAnsiTheme="minorHAnsi" w:cstheme="minorHAnsi"/>
                <w:szCs w:val="22"/>
              </w:rPr>
              <w:t xml:space="preserve"> on the IRIS Portal.</w:t>
            </w:r>
          </w:p>
        </w:tc>
        <w:sdt>
          <w:sdtPr>
            <w:rPr>
              <w:rFonts w:asciiTheme="minorHAnsi" w:hAnsiTheme="minorHAnsi" w:cstheme="minorHAnsi"/>
              <w:szCs w:val="22"/>
              <w:lang w:val="en"/>
            </w:rPr>
            <w:id w:val="975417940"/>
            <w14:checkbox>
              <w14:checked w14:val="0"/>
              <w14:checkedState w14:val="2612" w14:font="MS Gothic"/>
              <w14:uncheckedState w14:val="2610" w14:font="MS Gothic"/>
            </w14:checkbox>
          </w:sdtPr>
          <w:sdtEndPr/>
          <w:sdtContent>
            <w:tc>
              <w:tcPr>
                <w:tcW w:w="830" w:type="dxa"/>
              </w:tcPr>
              <w:p w14:paraId="54A37221"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01062BF8" w14:textId="77777777" w:rsidTr="00D16CAD">
        <w:trPr>
          <w:trHeight w:val="331"/>
          <w:jc w:val="center"/>
        </w:trPr>
        <w:tc>
          <w:tcPr>
            <w:tcW w:w="8179" w:type="dxa"/>
            <w:vAlign w:val="center"/>
          </w:tcPr>
          <w:p w14:paraId="418EBFD6" w14:textId="77777777" w:rsidR="00D16CAD" w:rsidRPr="00D16CAD" w:rsidRDefault="00D16CAD" w:rsidP="007909DA">
            <w:pPr>
              <w:spacing w:before="0" w:line="240" w:lineRule="auto"/>
              <w:jc w:val="both"/>
              <w:rPr>
                <w:rFonts w:asciiTheme="minorHAnsi" w:hAnsiTheme="minorHAnsi" w:cstheme="minorHAnsi"/>
                <w:szCs w:val="22"/>
                <w:lang w:val="en"/>
              </w:rPr>
            </w:pPr>
            <w:r w:rsidRPr="00D16CAD">
              <w:rPr>
                <w:rFonts w:asciiTheme="minorHAnsi" w:hAnsiTheme="minorHAnsi" w:cstheme="minorHAnsi"/>
                <w:color w:val="000000"/>
                <w:szCs w:val="22"/>
              </w:rPr>
              <w:t xml:space="preserve">The Project Coordinator has submitted </w:t>
            </w:r>
            <w:r w:rsidRPr="00D16CAD">
              <w:rPr>
                <w:rFonts w:asciiTheme="minorHAnsi" w:hAnsiTheme="minorHAnsi" w:cstheme="minorHAnsi"/>
                <w:b/>
                <w:bCs/>
                <w:color w:val="000000"/>
                <w:szCs w:val="22"/>
              </w:rPr>
              <w:t>“My profile”</w:t>
            </w:r>
            <w:r w:rsidRPr="00D16CAD">
              <w:rPr>
                <w:rFonts w:asciiTheme="minorHAnsi" w:hAnsiTheme="minorHAnsi" w:cstheme="minorHAnsi"/>
                <w:color w:val="000000"/>
                <w:szCs w:val="22"/>
              </w:rPr>
              <w:t xml:space="preserve"> and “</w:t>
            </w:r>
            <w:r w:rsidRPr="00D16CAD">
              <w:rPr>
                <w:rFonts w:asciiTheme="minorHAnsi" w:hAnsiTheme="minorHAnsi" w:cstheme="minorHAnsi"/>
                <w:b/>
                <w:bCs/>
                <w:color w:val="000000"/>
                <w:szCs w:val="22"/>
              </w:rPr>
              <w:t>My researcher Info</w:t>
            </w:r>
            <w:r w:rsidRPr="00D16CAD">
              <w:rPr>
                <w:rFonts w:asciiTheme="minorHAnsi" w:hAnsiTheme="minorHAnsi" w:cstheme="minorHAnsi"/>
                <w:color w:val="000000"/>
                <w:szCs w:val="22"/>
              </w:rPr>
              <w:t xml:space="preserve">” </w:t>
            </w:r>
            <w:r w:rsidRPr="00D16CAD">
              <w:rPr>
                <w:rFonts w:asciiTheme="minorHAnsi" w:hAnsiTheme="minorHAnsi" w:cstheme="minorHAnsi"/>
                <w:szCs w:val="22"/>
              </w:rPr>
              <w:t>on the IRIS Portal.</w:t>
            </w:r>
          </w:p>
        </w:tc>
        <w:sdt>
          <w:sdtPr>
            <w:rPr>
              <w:rFonts w:asciiTheme="minorHAnsi" w:hAnsiTheme="minorHAnsi" w:cstheme="minorHAnsi"/>
              <w:szCs w:val="22"/>
              <w:lang w:val="en"/>
            </w:rPr>
            <w:id w:val="-1949074416"/>
            <w14:checkbox>
              <w14:checked w14:val="0"/>
              <w14:checkedState w14:val="2612" w14:font="MS Gothic"/>
              <w14:uncheckedState w14:val="2610" w14:font="MS Gothic"/>
            </w14:checkbox>
          </w:sdtPr>
          <w:sdtEndPr/>
          <w:sdtContent>
            <w:tc>
              <w:tcPr>
                <w:tcW w:w="830" w:type="dxa"/>
              </w:tcPr>
              <w:p w14:paraId="1C624538"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32CB4BAF" w14:textId="77777777" w:rsidTr="00D16CAD">
        <w:trPr>
          <w:trHeight w:val="205"/>
          <w:jc w:val="center"/>
        </w:trPr>
        <w:tc>
          <w:tcPr>
            <w:tcW w:w="8179" w:type="dxa"/>
            <w:vAlign w:val="center"/>
          </w:tcPr>
          <w:p w14:paraId="64D18C87" w14:textId="631DDF2B" w:rsidR="00D16CAD" w:rsidRPr="00D16CAD" w:rsidRDefault="00D16CAD" w:rsidP="007909DA">
            <w:pPr>
              <w:spacing w:before="0" w:line="240" w:lineRule="auto"/>
              <w:jc w:val="both"/>
              <w:rPr>
                <w:rFonts w:asciiTheme="minorHAnsi" w:hAnsiTheme="minorHAnsi" w:cstheme="minorHAnsi"/>
                <w:color w:val="000000"/>
                <w:szCs w:val="22"/>
              </w:rPr>
            </w:pPr>
            <w:r w:rsidRPr="00D16CAD">
              <w:rPr>
                <w:rFonts w:asciiTheme="minorHAnsi" w:hAnsiTheme="minorHAnsi" w:cstheme="minorHAnsi"/>
                <w:color w:val="000000"/>
                <w:szCs w:val="22"/>
              </w:rPr>
              <w:t xml:space="preserve">The Host </w:t>
            </w:r>
            <w:proofErr w:type="spellStart"/>
            <w:r w:rsidRPr="00D16CAD">
              <w:rPr>
                <w:rFonts w:asciiTheme="minorHAnsi" w:hAnsiTheme="minorHAnsi" w:cstheme="minorHAnsi"/>
                <w:color w:val="000000"/>
                <w:szCs w:val="22"/>
              </w:rPr>
              <w:t>Organisation</w:t>
            </w:r>
            <w:proofErr w:type="spellEnd"/>
            <w:r w:rsidRPr="00D16CAD">
              <w:rPr>
                <w:rFonts w:asciiTheme="minorHAnsi" w:hAnsiTheme="minorHAnsi" w:cstheme="minorHAnsi"/>
                <w:color w:val="000000"/>
                <w:szCs w:val="22"/>
              </w:rPr>
              <w:t xml:space="preserve"> is a </w:t>
            </w:r>
            <w:r w:rsidRPr="00D16CAD">
              <w:rPr>
                <w:rFonts w:asciiTheme="minorHAnsi" w:hAnsiTheme="minorHAnsi" w:cstheme="minorHAnsi"/>
                <w:b/>
                <w:bCs/>
                <w:color w:val="000000"/>
                <w:szCs w:val="22"/>
              </w:rPr>
              <w:t xml:space="preserve">Small, </w:t>
            </w:r>
            <w:r w:rsidRPr="00303FF5">
              <w:rPr>
                <w:rFonts w:asciiTheme="minorHAnsi" w:hAnsiTheme="minorHAnsi" w:cstheme="minorHAnsi"/>
                <w:b/>
                <w:bCs/>
                <w:color w:val="000000"/>
                <w:szCs w:val="22"/>
              </w:rPr>
              <w:t>Medium or Large Enterprise</w:t>
            </w:r>
            <w:r w:rsidRPr="00303FF5">
              <w:rPr>
                <w:rFonts w:asciiTheme="minorHAnsi" w:hAnsiTheme="minorHAnsi" w:cstheme="minorHAnsi"/>
                <w:color w:val="000000"/>
                <w:szCs w:val="22"/>
              </w:rPr>
              <w:t xml:space="preserve"> with </w:t>
            </w:r>
            <w:r w:rsidR="00303FF5" w:rsidRPr="00303FF5">
              <w:rPr>
                <w:rFonts w:asciiTheme="minorHAnsi" w:hAnsiTheme="minorHAnsi" w:cstheme="minorHAnsi"/>
                <w:color w:val="000000"/>
                <w:szCs w:val="22"/>
              </w:rPr>
              <w:t>15</w:t>
            </w:r>
            <w:r w:rsidRPr="00303FF5">
              <w:rPr>
                <w:rFonts w:asciiTheme="minorHAnsi" w:hAnsiTheme="minorHAnsi" w:cstheme="minorHAnsi"/>
                <w:color w:val="000000"/>
                <w:szCs w:val="22"/>
              </w:rPr>
              <w:t xml:space="preserve"> or more full-time employees.</w:t>
            </w:r>
            <w:r w:rsidRPr="00D16CAD">
              <w:rPr>
                <w:rFonts w:asciiTheme="minorHAnsi" w:hAnsiTheme="minorHAnsi" w:cstheme="minorHAnsi"/>
                <w:color w:val="000000"/>
                <w:szCs w:val="22"/>
              </w:rPr>
              <w:t xml:space="preserve"> </w:t>
            </w:r>
          </w:p>
        </w:tc>
        <w:sdt>
          <w:sdtPr>
            <w:rPr>
              <w:rFonts w:asciiTheme="minorHAnsi" w:hAnsiTheme="minorHAnsi" w:cstheme="minorHAnsi"/>
              <w:szCs w:val="22"/>
              <w:lang w:val="en"/>
            </w:rPr>
            <w:id w:val="412902851"/>
            <w14:checkbox>
              <w14:checked w14:val="0"/>
              <w14:checkedState w14:val="2612" w14:font="MS Gothic"/>
              <w14:uncheckedState w14:val="2610" w14:font="MS Gothic"/>
            </w14:checkbox>
          </w:sdtPr>
          <w:sdtEndPr/>
          <w:sdtContent>
            <w:tc>
              <w:tcPr>
                <w:tcW w:w="830" w:type="dxa"/>
                <w:vAlign w:val="center"/>
              </w:tcPr>
              <w:p w14:paraId="5609032A"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7DB51A43" w14:textId="77777777" w:rsidTr="00D16CAD">
        <w:trPr>
          <w:trHeight w:val="203"/>
          <w:jc w:val="center"/>
        </w:trPr>
        <w:tc>
          <w:tcPr>
            <w:tcW w:w="8179" w:type="dxa"/>
            <w:vAlign w:val="center"/>
          </w:tcPr>
          <w:p w14:paraId="3C2341DB" w14:textId="0553426F" w:rsidR="00D16CAD" w:rsidRPr="002F50D9" w:rsidRDefault="00D16CAD" w:rsidP="007909DA">
            <w:pPr>
              <w:spacing w:before="0" w:line="240" w:lineRule="auto"/>
              <w:jc w:val="both"/>
              <w:rPr>
                <w:rFonts w:asciiTheme="minorHAnsi" w:hAnsiTheme="minorHAnsi" w:cstheme="minorHAnsi"/>
                <w:color w:val="000000"/>
                <w:szCs w:val="22"/>
                <w:lang w:val="en-GB"/>
              </w:rPr>
            </w:pPr>
            <w:r w:rsidRPr="002F50D9">
              <w:rPr>
                <w:rFonts w:asciiTheme="minorHAnsi" w:hAnsiTheme="minorHAnsi" w:cstheme="minorHAnsi"/>
                <w:color w:val="000000"/>
                <w:szCs w:val="22"/>
              </w:rPr>
              <w:t xml:space="preserve">The Host </w:t>
            </w:r>
            <w:proofErr w:type="spellStart"/>
            <w:r w:rsidRPr="002F50D9">
              <w:rPr>
                <w:rFonts w:asciiTheme="minorHAnsi" w:hAnsiTheme="minorHAnsi" w:cstheme="minorHAnsi"/>
                <w:color w:val="000000"/>
                <w:szCs w:val="22"/>
              </w:rPr>
              <w:t>Organisation</w:t>
            </w:r>
            <w:proofErr w:type="spellEnd"/>
            <w:r w:rsidRPr="002F50D9">
              <w:rPr>
                <w:rFonts w:asciiTheme="minorHAnsi" w:hAnsiTheme="minorHAnsi" w:cstheme="minorHAnsi"/>
                <w:color w:val="000000"/>
                <w:szCs w:val="22"/>
              </w:rPr>
              <w:t xml:space="preserve"> </w:t>
            </w:r>
            <w:r w:rsidRPr="002F50D9">
              <w:rPr>
                <w:rFonts w:asciiTheme="minorHAnsi" w:hAnsiTheme="minorHAnsi" w:cstheme="minorHAnsi"/>
                <w:b/>
                <w:bCs/>
                <w:color w:val="000000"/>
                <w:szCs w:val="22"/>
                <w:u w:val="single"/>
              </w:rPr>
              <w:t>HAS NOT</w:t>
            </w:r>
            <w:r w:rsidRPr="002F50D9">
              <w:rPr>
                <w:rFonts w:asciiTheme="minorHAnsi" w:hAnsiTheme="minorHAnsi" w:cstheme="minorHAnsi"/>
                <w:b/>
                <w:bCs/>
                <w:color w:val="000000"/>
                <w:szCs w:val="22"/>
              </w:rPr>
              <w:t xml:space="preserve"> received funding as Host </w:t>
            </w:r>
            <w:proofErr w:type="spellStart"/>
            <w:r w:rsidRPr="002F50D9">
              <w:rPr>
                <w:rFonts w:asciiTheme="minorHAnsi" w:hAnsiTheme="minorHAnsi" w:cstheme="minorHAnsi"/>
                <w:b/>
                <w:bCs/>
                <w:color w:val="000000"/>
                <w:szCs w:val="22"/>
              </w:rPr>
              <w:t>Organisation</w:t>
            </w:r>
            <w:proofErr w:type="spellEnd"/>
            <w:r w:rsidRPr="002F50D9">
              <w:rPr>
                <w:rFonts w:asciiTheme="minorHAnsi" w:hAnsiTheme="minorHAnsi" w:cstheme="minorHAnsi"/>
                <w:b/>
                <w:bCs/>
                <w:color w:val="000000"/>
                <w:szCs w:val="22"/>
              </w:rPr>
              <w:t>/Coordinator</w:t>
            </w:r>
            <w:r w:rsidRPr="002F50D9">
              <w:rPr>
                <w:rFonts w:asciiTheme="minorHAnsi" w:hAnsiTheme="minorHAnsi" w:cstheme="minorHAnsi"/>
                <w:color w:val="000000"/>
                <w:szCs w:val="22"/>
              </w:rPr>
              <w:t xml:space="preserve">, in previous projects in the frame of the RESTART 2016-2020 </w:t>
            </w:r>
            <w:proofErr w:type="spellStart"/>
            <w:r w:rsidRPr="002F50D9">
              <w:rPr>
                <w:rFonts w:asciiTheme="minorHAnsi" w:hAnsiTheme="minorHAnsi" w:cstheme="minorHAnsi"/>
                <w:color w:val="000000"/>
                <w:szCs w:val="22"/>
              </w:rPr>
              <w:t>Programmes</w:t>
            </w:r>
            <w:proofErr w:type="spellEnd"/>
            <w:r w:rsidR="002F50D9" w:rsidRPr="002F50D9">
              <w:rPr>
                <w:rFonts w:asciiTheme="minorHAnsi" w:hAnsiTheme="minorHAnsi" w:cstheme="minorHAnsi"/>
                <w:color w:val="000000"/>
                <w:szCs w:val="22"/>
                <w:lang w:val="en-GB"/>
              </w:rPr>
              <w:t xml:space="preserve"> </w:t>
            </w:r>
            <w:r w:rsidR="002F50D9" w:rsidRPr="002F50D9">
              <w:rPr>
                <w:rFonts w:asciiTheme="minorHAnsi" w:hAnsiTheme="minorHAnsi" w:cstheme="minorHAnsi"/>
                <w:color w:val="000000"/>
                <w:szCs w:val="22"/>
              </w:rPr>
              <w:t xml:space="preserve">or in projects funded by EU’s Horizon 2020 and Horizon Europe </w:t>
            </w:r>
            <w:proofErr w:type="spellStart"/>
            <w:r w:rsidR="002F50D9" w:rsidRPr="002F50D9">
              <w:rPr>
                <w:rFonts w:asciiTheme="minorHAnsi" w:hAnsiTheme="minorHAnsi" w:cstheme="minorHAnsi"/>
                <w:color w:val="000000"/>
                <w:szCs w:val="22"/>
              </w:rPr>
              <w:t>Programmes</w:t>
            </w:r>
            <w:proofErr w:type="spellEnd"/>
            <w:r w:rsidRPr="002F50D9">
              <w:rPr>
                <w:rFonts w:asciiTheme="minorHAnsi" w:hAnsiTheme="minorHAnsi" w:cstheme="minorHAnsi"/>
                <w:color w:val="000000"/>
                <w:szCs w:val="22"/>
              </w:rPr>
              <w:t xml:space="preserve"> excluding «Participation in International Brokerage Events» </w:t>
            </w:r>
            <w:r w:rsidR="002F50D9" w:rsidRPr="002F50D9">
              <w:rPr>
                <w:rFonts w:asciiTheme="minorHAnsi" w:hAnsiTheme="minorHAnsi" w:cstheme="minorHAnsi"/>
                <w:color w:val="000000"/>
                <w:szCs w:val="22"/>
                <w:lang w:val="en-GB"/>
              </w:rPr>
              <w:t>and «</w:t>
            </w:r>
            <w:r w:rsidR="002F50D9" w:rsidRPr="002F50D9">
              <w:rPr>
                <w:rFonts w:asciiTheme="minorHAnsi" w:hAnsiTheme="minorHAnsi" w:cstheme="minorHAnsi"/>
                <w:color w:val="000000"/>
                <w:szCs w:val="22"/>
              </w:rPr>
              <w:t>INNOVATION VOUCHERS</w:t>
            </w:r>
            <w:r w:rsidR="002F50D9" w:rsidRPr="002F50D9">
              <w:rPr>
                <w:rFonts w:asciiTheme="minorHAnsi" w:hAnsiTheme="minorHAnsi" w:cstheme="minorHAnsi"/>
                <w:color w:val="000000"/>
                <w:szCs w:val="22"/>
                <w:lang w:val="en-GB"/>
              </w:rPr>
              <w:t>»</w:t>
            </w:r>
            <w:r w:rsidR="002F50D9" w:rsidRPr="002F50D9">
              <w:rPr>
                <w:rFonts w:asciiTheme="minorHAnsi" w:hAnsiTheme="minorHAnsi" w:cstheme="minorHAnsi"/>
                <w:b/>
                <w:bCs/>
                <w:color w:val="000000"/>
                <w:szCs w:val="22"/>
                <w:lang w:val="en-GB"/>
              </w:rPr>
              <w:t xml:space="preserve"> </w:t>
            </w:r>
            <w:proofErr w:type="spellStart"/>
            <w:r w:rsidR="002F50D9" w:rsidRPr="002F50D9">
              <w:rPr>
                <w:rFonts w:asciiTheme="minorHAnsi" w:hAnsiTheme="minorHAnsi" w:cstheme="minorHAnsi"/>
                <w:color w:val="000000"/>
                <w:szCs w:val="22"/>
              </w:rPr>
              <w:t>Programme</w:t>
            </w:r>
            <w:proofErr w:type="spellEnd"/>
            <w:r w:rsidR="002F50D9" w:rsidRPr="002F50D9">
              <w:rPr>
                <w:rFonts w:asciiTheme="minorHAnsi" w:hAnsiTheme="minorHAnsi" w:cstheme="minorHAnsi"/>
                <w:color w:val="000000"/>
                <w:szCs w:val="22"/>
                <w:lang w:val="en-GB"/>
              </w:rPr>
              <w:t>s.</w:t>
            </w:r>
          </w:p>
        </w:tc>
        <w:sdt>
          <w:sdtPr>
            <w:rPr>
              <w:rFonts w:asciiTheme="minorHAnsi" w:hAnsiTheme="minorHAnsi" w:cstheme="minorHAnsi"/>
              <w:szCs w:val="22"/>
              <w:lang w:val="en"/>
            </w:rPr>
            <w:id w:val="-147142711"/>
            <w14:checkbox>
              <w14:checked w14:val="0"/>
              <w14:checkedState w14:val="2612" w14:font="MS Gothic"/>
              <w14:uncheckedState w14:val="2610" w14:font="MS Gothic"/>
            </w14:checkbox>
          </w:sdtPr>
          <w:sdtEndPr/>
          <w:sdtContent>
            <w:tc>
              <w:tcPr>
                <w:tcW w:w="830" w:type="dxa"/>
                <w:vAlign w:val="center"/>
              </w:tcPr>
              <w:p w14:paraId="2FA23AC3"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685C36AF" w14:textId="77777777" w:rsidTr="00D16CAD">
        <w:trPr>
          <w:trHeight w:val="254"/>
          <w:jc w:val="center"/>
        </w:trPr>
        <w:tc>
          <w:tcPr>
            <w:tcW w:w="8179" w:type="dxa"/>
            <w:vAlign w:val="center"/>
          </w:tcPr>
          <w:p w14:paraId="27BD6ADC" w14:textId="1C8C33A0" w:rsidR="00D16CAD" w:rsidRPr="00D16CAD" w:rsidRDefault="00D16CAD" w:rsidP="007909DA">
            <w:pPr>
              <w:spacing w:before="0" w:line="240" w:lineRule="auto"/>
              <w:jc w:val="both"/>
              <w:rPr>
                <w:rFonts w:asciiTheme="minorHAnsi" w:hAnsiTheme="minorHAnsi" w:cstheme="minorHAnsi"/>
                <w:color w:val="000000"/>
                <w:szCs w:val="22"/>
              </w:rPr>
            </w:pPr>
            <w:r w:rsidRPr="00D16CAD">
              <w:rPr>
                <w:rFonts w:asciiTheme="minorHAnsi" w:hAnsiTheme="minorHAnsi" w:cstheme="minorHAnsi"/>
                <w:color w:val="000000"/>
                <w:szCs w:val="22"/>
              </w:rPr>
              <w:t xml:space="preserve">Applicants have </w:t>
            </w:r>
            <w:r w:rsidRPr="00D16CAD">
              <w:rPr>
                <w:rFonts w:asciiTheme="minorHAnsi" w:hAnsiTheme="minorHAnsi" w:cstheme="minorHAnsi"/>
                <w:szCs w:val="22"/>
              </w:rPr>
              <w:t xml:space="preserve">used the </w:t>
            </w:r>
            <w:r w:rsidRPr="00D16CAD">
              <w:rPr>
                <w:rFonts w:asciiTheme="minorHAnsi" w:hAnsiTheme="minorHAnsi" w:cstheme="minorHAnsi"/>
                <w:b/>
                <w:bCs/>
                <w:szCs w:val="22"/>
              </w:rPr>
              <w:t xml:space="preserve">appropriate Submission Form (Part B – Technical Annex) </w:t>
            </w:r>
            <w:r w:rsidRPr="00D16CAD">
              <w:rPr>
                <w:rFonts w:asciiTheme="minorHAnsi" w:hAnsiTheme="minorHAnsi" w:cstheme="minorHAnsi"/>
                <w:szCs w:val="22"/>
              </w:rPr>
              <w:t>for the NPD-</w:t>
            </w:r>
            <w:r w:rsidRPr="001A70D5">
              <w:rPr>
                <w:rFonts w:asciiTheme="minorHAnsi" w:hAnsiTheme="minorHAnsi" w:cstheme="minorHAnsi"/>
                <w:szCs w:val="22"/>
              </w:rPr>
              <w:t>CAPBLD/0</w:t>
            </w:r>
            <w:r w:rsidR="00303FF5" w:rsidRPr="001A70D5">
              <w:rPr>
                <w:rFonts w:asciiTheme="minorHAnsi" w:hAnsiTheme="minorHAnsi" w:cstheme="minorHAnsi"/>
                <w:szCs w:val="22"/>
              </w:rPr>
              <w:t>1</w:t>
            </w:r>
            <w:r w:rsidRPr="001A70D5">
              <w:rPr>
                <w:rFonts w:asciiTheme="minorHAnsi" w:hAnsiTheme="minorHAnsi" w:cstheme="minorHAnsi"/>
                <w:szCs w:val="22"/>
              </w:rPr>
              <w:t>2</w:t>
            </w:r>
            <w:r w:rsidR="00303FF5" w:rsidRPr="001A70D5">
              <w:rPr>
                <w:rFonts w:asciiTheme="minorHAnsi" w:hAnsiTheme="minorHAnsi" w:cstheme="minorHAnsi"/>
                <w:szCs w:val="22"/>
              </w:rPr>
              <w:t>5</w:t>
            </w:r>
            <w:r w:rsidRPr="001A70D5">
              <w:rPr>
                <w:rFonts w:asciiTheme="minorHAnsi" w:hAnsiTheme="minorHAnsi" w:cstheme="minorHAnsi"/>
                <w:szCs w:val="22"/>
              </w:rPr>
              <w:t xml:space="preserve"> </w:t>
            </w:r>
            <w:proofErr w:type="gramStart"/>
            <w:r w:rsidRPr="001A70D5">
              <w:rPr>
                <w:rFonts w:asciiTheme="minorHAnsi" w:hAnsiTheme="minorHAnsi" w:cstheme="minorHAnsi"/>
                <w:szCs w:val="22"/>
              </w:rPr>
              <w:t>Call</w:t>
            </w:r>
            <w:proofErr w:type="gramEnd"/>
            <w:r w:rsidRPr="001A70D5">
              <w:rPr>
                <w:rFonts w:asciiTheme="minorHAnsi" w:hAnsiTheme="minorHAnsi" w:cstheme="minorHAnsi"/>
                <w:szCs w:val="22"/>
              </w:rPr>
              <w:t xml:space="preserve"> which</w:t>
            </w:r>
            <w:r w:rsidRPr="00D16CAD">
              <w:rPr>
                <w:rFonts w:asciiTheme="minorHAnsi" w:hAnsiTheme="minorHAnsi" w:cstheme="minorHAnsi"/>
                <w:szCs w:val="22"/>
              </w:rPr>
              <w:t xml:space="preserve"> is available under the Call Documents in IRIS Portal, </w:t>
            </w:r>
            <w:r w:rsidRPr="00D16CAD">
              <w:rPr>
                <w:rFonts w:asciiTheme="minorHAnsi" w:hAnsiTheme="minorHAnsi" w:cstheme="minorHAnsi"/>
                <w:b/>
                <w:bCs/>
                <w:szCs w:val="22"/>
              </w:rPr>
              <w:t xml:space="preserve">without any differentiation. </w:t>
            </w:r>
          </w:p>
        </w:tc>
        <w:sdt>
          <w:sdtPr>
            <w:rPr>
              <w:rFonts w:asciiTheme="minorHAnsi" w:hAnsiTheme="minorHAnsi" w:cstheme="minorHAnsi"/>
              <w:szCs w:val="22"/>
              <w:lang w:val="en"/>
            </w:rPr>
            <w:id w:val="-58781489"/>
            <w14:checkbox>
              <w14:checked w14:val="0"/>
              <w14:checkedState w14:val="2612" w14:font="MS Gothic"/>
              <w14:uncheckedState w14:val="2610" w14:font="MS Gothic"/>
            </w14:checkbox>
          </w:sdtPr>
          <w:sdtEndPr/>
          <w:sdtContent>
            <w:tc>
              <w:tcPr>
                <w:tcW w:w="830" w:type="dxa"/>
                <w:vAlign w:val="center"/>
              </w:tcPr>
              <w:p w14:paraId="28B950C4"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09137F24" w14:textId="77777777" w:rsidTr="00D16CAD">
        <w:trPr>
          <w:trHeight w:val="753"/>
          <w:jc w:val="center"/>
        </w:trPr>
        <w:tc>
          <w:tcPr>
            <w:tcW w:w="8179" w:type="dxa"/>
            <w:vAlign w:val="center"/>
          </w:tcPr>
          <w:p w14:paraId="34AABC5B" w14:textId="77777777" w:rsidR="00D16CAD" w:rsidRPr="001A70D5" w:rsidRDefault="00D16CAD" w:rsidP="007909DA">
            <w:pPr>
              <w:spacing w:before="0" w:line="240" w:lineRule="auto"/>
              <w:jc w:val="both"/>
              <w:rPr>
                <w:rFonts w:asciiTheme="minorHAnsi" w:hAnsiTheme="minorHAnsi" w:cstheme="minorHAnsi"/>
                <w:szCs w:val="22"/>
                <w:lang w:val="en-GB"/>
              </w:rPr>
            </w:pPr>
            <w:r w:rsidRPr="00D16CAD">
              <w:rPr>
                <w:rFonts w:asciiTheme="minorHAnsi" w:hAnsiTheme="minorHAnsi" w:cstheme="minorHAnsi"/>
                <w:color w:val="000000"/>
                <w:szCs w:val="22"/>
              </w:rPr>
              <w:t xml:space="preserve">Applicants have </w:t>
            </w:r>
            <w:r w:rsidRPr="00D16CAD">
              <w:rPr>
                <w:rFonts w:asciiTheme="minorHAnsi" w:hAnsiTheme="minorHAnsi" w:cstheme="minorHAnsi"/>
                <w:b/>
                <w:bCs/>
                <w:color w:val="000000"/>
                <w:szCs w:val="22"/>
              </w:rPr>
              <w:t>duly completed all relevant sections of Part B</w:t>
            </w:r>
            <w:r w:rsidRPr="00D16CAD">
              <w:rPr>
                <w:rFonts w:asciiTheme="minorHAnsi" w:hAnsiTheme="minorHAnsi" w:cstheme="minorHAnsi"/>
                <w:color w:val="000000"/>
                <w:szCs w:val="22"/>
              </w:rPr>
              <w:t>, according to the guidelines provided.</w:t>
            </w:r>
          </w:p>
        </w:tc>
        <w:sdt>
          <w:sdtPr>
            <w:rPr>
              <w:rFonts w:asciiTheme="minorHAnsi" w:hAnsiTheme="minorHAnsi" w:cstheme="minorHAnsi"/>
              <w:szCs w:val="22"/>
              <w:lang w:val="en"/>
            </w:rPr>
            <w:id w:val="1031301761"/>
            <w14:checkbox>
              <w14:checked w14:val="0"/>
              <w14:checkedState w14:val="2612" w14:font="MS Gothic"/>
              <w14:uncheckedState w14:val="2610" w14:font="MS Gothic"/>
            </w14:checkbox>
          </w:sdtPr>
          <w:sdtEndPr/>
          <w:sdtContent>
            <w:tc>
              <w:tcPr>
                <w:tcW w:w="830" w:type="dxa"/>
                <w:vAlign w:val="center"/>
              </w:tcPr>
              <w:p w14:paraId="1508AE4D"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440A347A" w14:textId="77777777" w:rsidTr="00D16CAD">
        <w:trPr>
          <w:trHeight w:val="212"/>
          <w:jc w:val="center"/>
        </w:trPr>
        <w:tc>
          <w:tcPr>
            <w:tcW w:w="8179" w:type="dxa"/>
            <w:vAlign w:val="center"/>
          </w:tcPr>
          <w:p w14:paraId="4C014046" w14:textId="77777777" w:rsidR="00D16CAD" w:rsidRPr="00D16CAD" w:rsidRDefault="00D16CAD" w:rsidP="007909DA">
            <w:pPr>
              <w:spacing w:before="0" w:line="240" w:lineRule="auto"/>
              <w:jc w:val="both"/>
              <w:rPr>
                <w:rFonts w:asciiTheme="minorHAnsi" w:hAnsiTheme="minorHAnsi" w:cstheme="minorHAnsi"/>
                <w:color w:val="000000"/>
                <w:szCs w:val="22"/>
              </w:rPr>
            </w:pPr>
            <w:r w:rsidRPr="00D16CAD">
              <w:rPr>
                <w:rFonts w:asciiTheme="minorHAnsi" w:hAnsiTheme="minorHAnsi" w:cstheme="minorHAnsi"/>
                <w:szCs w:val="22"/>
              </w:rPr>
              <w:t xml:space="preserve">There are </w:t>
            </w:r>
            <w:r w:rsidRPr="00D16CAD">
              <w:rPr>
                <w:rFonts w:asciiTheme="minorHAnsi" w:hAnsiTheme="minorHAnsi" w:cstheme="minorHAnsi"/>
                <w:b/>
                <w:bCs/>
                <w:szCs w:val="22"/>
              </w:rPr>
              <w:t>no discrepancies</w:t>
            </w:r>
            <w:r w:rsidRPr="00D16CAD">
              <w:rPr>
                <w:rFonts w:asciiTheme="minorHAnsi" w:hAnsiTheme="minorHAnsi" w:cstheme="minorHAnsi"/>
                <w:szCs w:val="22"/>
              </w:rPr>
              <w:t xml:space="preserve"> between Part A and Part B in terms of information provided.</w:t>
            </w:r>
          </w:p>
        </w:tc>
        <w:sdt>
          <w:sdtPr>
            <w:rPr>
              <w:rFonts w:asciiTheme="minorHAnsi" w:hAnsiTheme="minorHAnsi" w:cstheme="minorHAnsi"/>
              <w:szCs w:val="22"/>
              <w:lang w:val="en"/>
            </w:rPr>
            <w:id w:val="-907693442"/>
            <w14:checkbox>
              <w14:checked w14:val="0"/>
              <w14:checkedState w14:val="2612" w14:font="MS Gothic"/>
              <w14:uncheckedState w14:val="2610" w14:font="MS Gothic"/>
            </w14:checkbox>
          </w:sdtPr>
          <w:sdtEndPr/>
          <w:sdtContent>
            <w:tc>
              <w:tcPr>
                <w:tcW w:w="830" w:type="dxa"/>
              </w:tcPr>
              <w:p w14:paraId="670BA01C"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7BEAD691" w14:textId="77777777" w:rsidTr="00D16CAD">
        <w:trPr>
          <w:trHeight w:val="212"/>
          <w:jc w:val="center"/>
        </w:trPr>
        <w:tc>
          <w:tcPr>
            <w:tcW w:w="8179" w:type="dxa"/>
            <w:vAlign w:val="center"/>
          </w:tcPr>
          <w:p w14:paraId="568C1226" w14:textId="77777777" w:rsidR="00D16CAD" w:rsidRPr="00D16CAD" w:rsidRDefault="00D16CAD" w:rsidP="007909DA">
            <w:pPr>
              <w:spacing w:before="0" w:line="240" w:lineRule="auto"/>
              <w:jc w:val="both"/>
              <w:rPr>
                <w:rFonts w:asciiTheme="minorHAnsi" w:hAnsiTheme="minorHAnsi" w:cstheme="minorHAnsi"/>
                <w:color w:val="000000"/>
                <w:szCs w:val="22"/>
              </w:rPr>
            </w:pPr>
            <w:r w:rsidRPr="00D16CAD">
              <w:rPr>
                <w:rFonts w:asciiTheme="minorHAnsi" w:hAnsiTheme="minorHAnsi" w:cstheme="minorHAnsi"/>
                <w:color w:val="000000"/>
                <w:szCs w:val="22"/>
              </w:rPr>
              <w:t xml:space="preserve">Applicants have </w:t>
            </w:r>
            <w:r w:rsidRPr="00D16CAD">
              <w:rPr>
                <w:rFonts w:asciiTheme="minorHAnsi" w:hAnsiTheme="minorHAnsi" w:cstheme="minorHAnsi"/>
                <w:b/>
                <w:bCs/>
                <w:szCs w:val="22"/>
              </w:rPr>
              <w:t>selected one Focus Area of S3Cy</w:t>
            </w:r>
            <w:r w:rsidRPr="00D16CAD">
              <w:rPr>
                <w:rFonts w:asciiTheme="minorHAnsi" w:hAnsiTheme="minorHAnsi" w:cstheme="minorHAnsi"/>
                <w:szCs w:val="22"/>
              </w:rPr>
              <w:t xml:space="preserve"> in the Annex included in Part B, or selected «Other» if the Project is not applied to any of the Priority Sectors/Focus Areas</w:t>
            </w:r>
          </w:p>
        </w:tc>
        <w:sdt>
          <w:sdtPr>
            <w:rPr>
              <w:rFonts w:asciiTheme="minorHAnsi" w:hAnsiTheme="minorHAnsi" w:cstheme="minorHAnsi"/>
              <w:szCs w:val="22"/>
              <w:lang w:val="en"/>
            </w:rPr>
            <w:id w:val="164835768"/>
            <w14:checkbox>
              <w14:checked w14:val="0"/>
              <w14:checkedState w14:val="2612" w14:font="MS Gothic"/>
              <w14:uncheckedState w14:val="2610" w14:font="MS Gothic"/>
            </w14:checkbox>
          </w:sdtPr>
          <w:sdtEndPr/>
          <w:sdtContent>
            <w:tc>
              <w:tcPr>
                <w:tcW w:w="830" w:type="dxa"/>
              </w:tcPr>
              <w:p w14:paraId="56A10FE0"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2A4B9612" w14:textId="77777777" w:rsidTr="00D16CAD">
        <w:trPr>
          <w:trHeight w:val="46"/>
          <w:jc w:val="center"/>
        </w:trPr>
        <w:tc>
          <w:tcPr>
            <w:tcW w:w="8179" w:type="dxa"/>
            <w:vAlign w:val="center"/>
          </w:tcPr>
          <w:p w14:paraId="7B3682D7" w14:textId="77777777" w:rsidR="00D16CAD" w:rsidRPr="00D16CAD" w:rsidRDefault="00D16CAD" w:rsidP="007909DA">
            <w:pPr>
              <w:spacing w:before="0" w:line="240" w:lineRule="auto"/>
              <w:jc w:val="both"/>
              <w:rPr>
                <w:rFonts w:asciiTheme="minorHAnsi" w:hAnsiTheme="minorHAnsi" w:cstheme="minorHAnsi"/>
                <w:szCs w:val="22"/>
                <w:lang w:val="en"/>
              </w:rPr>
            </w:pPr>
            <w:r w:rsidRPr="00D16CAD">
              <w:rPr>
                <w:rFonts w:asciiTheme="minorHAnsi" w:hAnsiTheme="minorHAnsi" w:cstheme="minorHAnsi"/>
                <w:szCs w:val="22"/>
              </w:rPr>
              <w:t xml:space="preserve">Applicants have uploaded </w:t>
            </w:r>
            <w:r w:rsidRPr="00D16CAD">
              <w:rPr>
                <w:rFonts w:asciiTheme="minorHAnsi" w:hAnsiTheme="minorHAnsi" w:cstheme="minorHAnsi"/>
                <w:b/>
                <w:bCs/>
                <w:szCs w:val="22"/>
              </w:rPr>
              <w:t>Annex I – Curricula Vitae</w:t>
            </w:r>
            <w:r w:rsidRPr="00D16CAD">
              <w:rPr>
                <w:rFonts w:asciiTheme="minorHAnsi" w:hAnsiTheme="minorHAnsi" w:cstheme="minorHAnsi"/>
                <w:szCs w:val="22"/>
              </w:rPr>
              <w:t xml:space="preserve"> of </w:t>
            </w:r>
            <w:r w:rsidRPr="00D16CAD">
              <w:rPr>
                <w:rFonts w:asciiTheme="minorHAnsi" w:hAnsiTheme="minorHAnsi" w:cstheme="minorHAnsi"/>
                <w:b/>
                <w:bCs/>
                <w:szCs w:val="22"/>
              </w:rPr>
              <w:t>ALL</w:t>
            </w:r>
            <w:r w:rsidRPr="00D16CAD">
              <w:rPr>
                <w:rFonts w:asciiTheme="minorHAnsi" w:hAnsiTheme="minorHAnsi" w:cstheme="minorHAnsi"/>
                <w:szCs w:val="22"/>
              </w:rPr>
              <w:t xml:space="preserve"> project team members – </w:t>
            </w:r>
            <w:r w:rsidRPr="00D16CAD">
              <w:rPr>
                <w:rFonts w:asciiTheme="minorHAnsi" w:hAnsiTheme="minorHAnsi" w:cstheme="minorHAnsi"/>
                <w:b/>
                <w:bCs/>
                <w:szCs w:val="22"/>
              </w:rPr>
              <w:t>OBLIGATORY Submission.</w:t>
            </w:r>
          </w:p>
        </w:tc>
        <w:sdt>
          <w:sdtPr>
            <w:rPr>
              <w:rFonts w:asciiTheme="minorHAnsi" w:hAnsiTheme="minorHAnsi" w:cstheme="minorHAnsi"/>
              <w:szCs w:val="22"/>
              <w:lang w:val="en"/>
            </w:rPr>
            <w:id w:val="670753368"/>
            <w14:checkbox>
              <w14:checked w14:val="0"/>
              <w14:checkedState w14:val="2612" w14:font="MS Gothic"/>
              <w14:uncheckedState w14:val="2610" w14:font="MS Gothic"/>
            </w14:checkbox>
          </w:sdtPr>
          <w:sdtEndPr/>
          <w:sdtContent>
            <w:tc>
              <w:tcPr>
                <w:tcW w:w="830" w:type="dxa"/>
                <w:vAlign w:val="center"/>
              </w:tcPr>
              <w:p w14:paraId="75467035"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483095F5" w14:textId="77777777" w:rsidTr="00D16CAD">
        <w:trPr>
          <w:trHeight w:val="171"/>
          <w:jc w:val="center"/>
        </w:trPr>
        <w:tc>
          <w:tcPr>
            <w:tcW w:w="8179" w:type="dxa"/>
            <w:vAlign w:val="center"/>
          </w:tcPr>
          <w:p w14:paraId="30C8EAE9" w14:textId="77777777" w:rsidR="00D16CAD" w:rsidRPr="00D16CAD" w:rsidRDefault="00D16CAD" w:rsidP="007909DA">
            <w:pPr>
              <w:spacing w:before="0" w:line="240" w:lineRule="auto"/>
              <w:jc w:val="both"/>
              <w:rPr>
                <w:rFonts w:asciiTheme="minorHAnsi" w:hAnsiTheme="minorHAnsi" w:cstheme="minorHAnsi"/>
                <w:szCs w:val="22"/>
              </w:rPr>
            </w:pPr>
            <w:r w:rsidRPr="00D16CAD">
              <w:rPr>
                <w:rFonts w:asciiTheme="minorHAnsi" w:hAnsiTheme="minorHAnsi" w:cstheme="minorHAnsi"/>
                <w:szCs w:val="22"/>
              </w:rPr>
              <w:t xml:space="preserve">The proposal is submitted in </w:t>
            </w:r>
            <w:r w:rsidRPr="00D16CAD">
              <w:rPr>
                <w:rFonts w:asciiTheme="minorHAnsi" w:hAnsiTheme="minorHAnsi" w:cstheme="minorHAnsi"/>
                <w:b/>
                <w:bCs/>
                <w:szCs w:val="22"/>
              </w:rPr>
              <w:t>English</w:t>
            </w:r>
            <w:r w:rsidRPr="00D16CAD">
              <w:rPr>
                <w:rFonts w:asciiTheme="minorHAnsi" w:hAnsiTheme="minorHAnsi" w:cstheme="minorHAnsi"/>
                <w:szCs w:val="22"/>
              </w:rPr>
              <w:t>.</w:t>
            </w:r>
          </w:p>
        </w:tc>
        <w:sdt>
          <w:sdtPr>
            <w:rPr>
              <w:rFonts w:asciiTheme="minorHAnsi" w:hAnsiTheme="minorHAnsi" w:cstheme="minorHAnsi"/>
              <w:szCs w:val="22"/>
              <w:lang w:val="en"/>
            </w:rPr>
            <w:id w:val="718322320"/>
            <w14:checkbox>
              <w14:checked w14:val="0"/>
              <w14:checkedState w14:val="2612" w14:font="MS Gothic"/>
              <w14:uncheckedState w14:val="2610" w14:font="MS Gothic"/>
            </w14:checkbox>
          </w:sdtPr>
          <w:sdtEndPr/>
          <w:sdtContent>
            <w:tc>
              <w:tcPr>
                <w:tcW w:w="830" w:type="dxa"/>
                <w:vAlign w:val="center"/>
              </w:tcPr>
              <w:p w14:paraId="26E8B33B"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1242081A" w14:textId="77777777" w:rsidTr="00D16CAD">
        <w:trPr>
          <w:trHeight w:val="96"/>
          <w:jc w:val="center"/>
        </w:trPr>
        <w:tc>
          <w:tcPr>
            <w:tcW w:w="8179" w:type="dxa"/>
            <w:vAlign w:val="center"/>
          </w:tcPr>
          <w:p w14:paraId="0AF5A256" w14:textId="46515311" w:rsidR="00D16CAD" w:rsidRPr="00D16CAD" w:rsidRDefault="00D16CAD" w:rsidP="007909DA">
            <w:pPr>
              <w:spacing w:before="0" w:line="240" w:lineRule="auto"/>
              <w:jc w:val="both"/>
              <w:rPr>
                <w:rFonts w:asciiTheme="minorHAnsi" w:hAnsiTheme="minorHAnsi" w:cstheme="minorHAnsi"/>
                <w:szCs w:val="22"/>
              </w:rPr>
            </w:pPr>
            <w:r w:rsidRPr="00D16CAD">
              <w:rPr>
                <w:rFonts w:asciiTheme="minorHAnsi" w:hAnsiTheme="minorHAnsi" w:cstheme="minorHAnsi"/>
                <w:szCs w:val="22"/>
              </w:rPr>
              <w:t xml:space="preserve">The duration of </w:t>
            </w:r>
            <w:proofErr w:type="gramStart"/>
            <w:r w:rsidRPr="00D16CAD">
              <w:rPr>
                <w:rFonts w:asciiTheme="minorHAnsi" w:hAnsiTheme="minorHAnsi" w:cstheme="minorHAnsi"/>
                <w:szCs w:val="22"/>
              </w:rPr>
              <w:t>project</w:t>
            </w:r>
            <w:proofErr w:type="gramEnd"/>
            <w:r w:rsidRPr="00D16CAD">
              <w:rPr>
                <w:rFonts w:asciiTheme="minorHAnsi" w:hAnsiTheme="minorHAnsi" w:cstheme="minorHAnsi"/>
                <w:szCs w:val="22"/>
              </w:rPr>
              <w:t xml:space="preserve"> implementation is </w:t>
            </w:r>
            <w:r w:rsidRPr="00F3165B">
              <w:rPr>
                <w:rFonts w:asciiTheme="minorHAnsi" w:hAnsiTheme="minorHAnsi" w:cstheme="minorHAnsi"/>
                <w:szCs w:val="22"/>
              </w:rPr>
              <w:t xml:space="preserve">up to </w:t>
            </w:r>
            <w:r w:rsidR="00F3165B" w:rsidRPr="00F3165B">
              <w:rPr>
                <w:rFonts w:asciiTheme="minorHAnsi" w:hAnsiTheme="minorHAnsi" w:cstheme="minorHAnsi"/>
                <w:szCs w:val="22"/>
              </w:rPr>
              <w:t>9</w:t>
            </w:r>
            <w:r w:rsidRPr="00F3165B">
              <w:rPr>
                <w:rFonts w:asciiTheme="minorHAnsi" w:hAnsiTheme="minorHAnsi" w:cstheme="minorHAnsi"/>
                <w:b/>
                <w:bCs/>
                <w:szCs w:val="22"/>
              </w:rPr>
              <w:t xml:space="preserve"> months</w:t>
            </w:r>
            <w:r w:rsidRPr="00F3165B">
              <w:rPr>
                <w:rFonts w:asciiTheme="minorHAnsi" w:hAnsiTheme="minorHAnsi" w:cstheme="minorHAnsi"/>
                <w:szCs w:val="22"/>
              </w:rPr>
              <w:t>.</w:t>
            </w:r>
          </w:p>
        </w:tc>
        <w:sdt>
          <w:sdtPr>
            <w:rPr>
              <w:rFonts w:asciiTheme="minorHAnsi" w:hAnsiTheme="minorHAnsi" w:cstheme="minorHAnsi"/>
              <w:szCs w:val="22"/>
              <w:lang w:val="en"/>
            </w:rPr>
            <w:id w:val="558140136"/>
            <w14:checkbox>
              <w14:checked w14:val="0"/>
              <w14:checkedState w14:val="2612" w14:font="MS Gothic"/>
              <w14:uncheckedState w14:val="2610" w14:font="MS Gothic"/>
            </w14:checkbox>
          </w:sdtPr>
          <w:sdtEndPr/>
          <w:sdtContent>
            <w:tc>
              <w:tcPr>
                <w:tcW w:w="830" w:type="dxa"/>
                <w:vAlign w:val="center"/>
              </w:tcPr>
              <w:p w14:paraId="0C6177EA"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1F8C2058" w14:textId="77777777" w:rsidTr="00D16CAD">
        <w:trPr>
          <w:trHeight w:val="246"/>
          <w:jc w:val="center"/>
        </w:trPr>
        <w:tc>
          <w:tcPr>
            <w:tcW w:w="8179" w:type="dxa"/>
            <w:vAlign w:val="center"/>
          </w:tcPr>
          <w:p w14:paraId="0A3D9ADA" w14:textId="77777777" w:rsidR="00D16CAD" w:rsidRPr="00D16CAD" w:rsidRDefault="00D16CAD" w:rsidP="007909DA">
            <w:pPr>
              <w:spacing w:before="0" w:line="240" w:lineRule="auto"/>
              <w:jc w:val="both"/>
              <w:rPr>
                <w:rFonts w:asciiTheme="minorHAnsi" w:hAnsiTheme="minorHAnsi" w:cstheme="minorHAnsi"/>
                <w:szCs w:val="22"/>
              </w:rPr>
            </w:pPr>
            <w:r w:rsidRPr="00D16CAD">
              <w:rPr>
                <w:rFonts w:asciiTheme="minorHAnsi" w:hAnsiTheme="minorHAnsi" w:cstheme="minorHAnsi"/>
                <w:szCs w:val="22"/>
              </w:rPr>
              <w:t xml:space="preserve">Applicants have completed the </w:t>
            </w:r>
            <w:r w:rsidRPr="00D16CAD">
              <w:rPr>
                <w:rFonts w:asciiTheme="minorHAnsi" w:hAnsiTheme="minorHAnsi" w:cstheme="minorHAnsi"/>
                <w:b/>
                <w:bCs/>
                <w:szCs w:val="22"/>
              </w:rPr>
              <w:t>«Requested Funding»</w:t>
            </w:r>
            <w:r w:rsidRPr="00D16CAD">
              <w:rPr>
                <w:rFonts w:asciiTheme="minorHAnsi" w:hAnsiTheme="minorHAnsi" w:cstheme="minorHAnsi"/>
                <w:szCs w:val="22"/>
              </w:rPr>
              <w:t xml:space="preserve"> field in Part A (≤ Maximum Funding).</w:t>
            </w:r>
          </w:p>
        </w:tc>
        <w:sdt>
          <w:sdtPr>
            <w:rPr>
              <w:rFonts w:asciiTheme="minorHAnsi" w:hAnsiTheme="minorHAnsi" w:cstheme="minorHAnsi"/>
              <w:szCs w:val="22"/>
              <w:lang w:val="en"/>
            </w:rPr>
            <w:id w:val="-1288419923"/>
            <w14:checkbox>
              <w14:checked w14:val="0"/>
              <w14:checkedState w14:val="2612" w14:font="MS Gothic"/>
              <w14:uncheckedState w14:val="2610" w14:font="MS Gothic"/>
            </w14:checkbox>
          </w:sdtPr>
          <w:sdtEndPr/>
          <w:sdtContent>
            <w:tc>
              <w:tcPr>
                <w:tcW w:w="830" w:type="dxa"/>
                <w:vAlign w:val="center"/>
              </w:tcPr>
              <w:p w14:paraId="786A42A8"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57DE7702" w14:textId="77777777" w:rsidTr="00D16CAD">
        <w:trPr>
          <w:trHeight w:val="117"/>
          <w:jc w:val="center"/>
        </w:trPr>
        <w:tc>
          <w:tcPr>
            <w:tcW w:w="8179" w:type="dxa"/>
            <w:vAlign w:val="center"/>
          </w:tcPr>
          <w:p w14:paraId="5DC18671" w14:textId="77777777" w:rsidR="00D16CAD" w:rsidRPr="00D16CAD" w:rsidRDefault="00D16CAD" w:rsidP="007909DA">
            <w:pPr>
              <w:spacing w:before="0" w:line="240" w:lineRule="auto"/>
              <w:jc w:val="both"/>
              <w:rPr>
                <w:rFonts w:asciiTheme="minorHAnsi" w:hAnsiTheme="minorHAnsi" w:cstheme="minorHAnsi"/>
                <w:szCs w:val="22"/>
              </w:rPr>
            </w:pPr>
            <w:r w:rsidRPr="00D16CAD">
              <w:rPr>
                <w:rFonts w:asciiTheme="minorHAnsi" w:hAnsiTheme="minorHAnsi" w:cstheme="minorHAnsi"/>
                <w:szCs w:val="22"/>
              </w:rPr>
              <w:t xml:space="preserve">The </w:t>
            </w:r>
            <w:r w:rsidRPr="00D16CAD">
              <w:rPr>
                <w:rFonts w:asciiTheme="minorHAnsi" w:hAnsiTheme="minorHAnsi" w:cstheme="minorHAnsi"/>
                <w:b/>
                <w:bCs/>
                <w:szCs w:val="22"/>
              </w:rPr>
              <w:t xml:space="preserve">«Requested Funding» </w:t>
            </w:r>
            <w:r w:rsidRPr="00D16CAD">
              <w:rPr>
                <w:rFonts w:asciiTheme="minorHAnsi" w:hAnsiTheme="minorHAnsi" w:cstheme="minorHAnsi"/>
                <w:szCs w:val="22"/>
              </w:rPr>
              <w:t>is</w:t>
            </w:r>
            <w:r w:rsidRPr="00D16CAD">
              <w:rPr>
                <w:rFonts w:asciiTheme="minorHAnsi" w:hAnsiTheme="minorHAnsi" w:cstheme="minorHAnsi"/>
                <w:b/>
                <w:bCs/>
                <w:szCs w:val="22"/>
              </w:rPr>
              <w:t xml:space="preserve"> </w:t>
            </w:r>
            <w:r w:rsidRPr="00D16CAD">
              <w:rPr>
                <w:rFonts w:asciiTheme="minorHAnsi" w:hAnsiTheme="minorHAnsi" w:cstheme="minorHAnsi"/>
                <w:szCs w:val="22"/>
              </w:rPr>
              <w:t>in line with the maximum funding amount per Project defined in the Call for Proposals (≤ 30.000 Euro).</w:t>
            </w:r>
          </w:p>
        </w:tc>
        <w:sdt>
          <w:sdtPr>
            <w:rPr>
              <w:rFonts w:asciiTheme="minorHAnsi" w:hAnsiTheme="minorHAnsi" w:cstheme="minorHAnsi"/>
              <w:szCs w:val="22"/>
              <w:lang w:val="en"/>
            </w:rPr>
            <w:id w:val="-398135546"/>
            <w14:checkbox>
              <w14:checked w14:val="0"/>
              <w14:checkedState w14:val="2612" w14:font="MS Gothic"/>
              <w14:uncheckedState w14:val="2610" w14:font="MS Gothic"/>
            </w14:checkbox>
          </w:sdtPr>
          <w:sdtEndPr/>
          <w:sdtContent>
            <w:tc>
              <w:tcPr>
                <w:tcW w:w="830" w:type="dxa"/>
                <w:vAlign w:val="center"/>
              </w:tcPr>
              <w:p w14:paraId="644F78E9"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33C74" w:rsidRPr="00D16CAD" w14:paraId="5F80D1CD" w14:textId="77777777" w:rsidTr="00D16CAD">
        <w:trPr>
          <w:trHeight w:val="117"/>
          <w:jc w:val="center"/>
        </w:trPr>
        <w:tc>
          <w:tcPr>
            <w:tcW w:w="8179" w:type="dxa"/>
            <w:vAlign w:val="center"/>
          </w:tcPr>
          <w:p w14:paraId="0C8864F1" w14:textId="2833F92B" w:rsidR="00D33C74" w:rsidRPr="00D33C74" w:rsidRDefault="00D33C74" w:rsidP="007909DA">
            <w:pPr>
              <w:spacing w:before="0" w:line="240" w:lineRule="auto"/>
              <w:jc w:val="both"/>
              <w:rPr>
                <w:rFonts w:asciiTheme="minorHAnsi" w:hAnsiTheme="minorHAnsi" w:cstheme="minorHAnsi"/>
                <w:szCs w:val="22"/>
                <w:lang w:val="en-GB"/>
              </w:rPr>
            </w:pPr>
            <w:r w:rsidRPr="00C53E3A">
              <w:rPr>
                <w:rFonts w:asciiTheme="minorHAnsi" w:hAnsiTheme="minorHAnsi" w:cstheme="minorHAnsi"/>
                <w:szCs w:val="22"/>
                <w:lang w:val="en-GB"/>
              </w:rPr>
              <w:t>In the framework of the specific Call, an enterprise can receive funding as Host Organisation (HO) for only one (1) project.</w:t>
            </w:r>
          </w:p>
        </w:tc>
        <w:sdt>
          <w:sdtPr>
            <w:rPr>
              <w:rFonts w:asciiTheme="minorHAnsi" w:hAnsiTheme="minorHAnsi" w:cstheme="minorHAnsi"/>
              <w:szCs w:val="22"/>
              <w:lang w:val="en"/>
            </w:rPr>
            <w:id w:val="-1221051302"/>
            <w14:checkbox>
              <w14:checked w14:val="0"/>
              <w14:checkedState w14:val="2612" w14:font="MS Gothic"/>
              <w14:uncheckedState w14:val="2610" w14:font="MS Gothic"/>
            </w14:checkbox>
          </w:sdtPr>
          <w:sdtEndPr/>
          <w:sdtContent>
            <w:tc>
              <w:tcPr>
                <w:tcW w:w="830" w:type="dxa"/>
                <w:vAlign w:val="center"/>
              </w:tcPr>
              <w:p w14:paraId="67952387" w14:textId="77777777" w:rsidR="00D33C74" w:rsidRPr="00D16CAD" w:rsidRDefault="00D33C74"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7ACC8708" w14:textId="77777777" w:rsidTr="00D16CAD">
        <w:trPr>
          <w:trHeight w:val="113"/>
          <w:jc w:val="center"/>
        </w:trPr>
        <w:tc>
          <w:tcPr>
            <w:tcW w:w="8179" w:type="dxa"/>
            <w:vAlign w:val="center"/>
          </w:tcPr>
          <w:p w14:paraId="6BFD848E" w14:textId="77777777" w:rsidR="00D16CAD" w:rsidRPr="00D16CAD" w:rsidRDefault="00D16CAD" w:rsidP="007909DA">
            <w:pPr>
              <w:spacing w:before="0" w:line="240" w:lineRule="auto"/>
              <w:jc w:val="both"/>
              <w:rPr>
                <w:rFonts w:asciiTheme="minorHAnsi" w:hAnsiTheme="minorHAnsi" w:cstheme="minorHAnsi"/>
                <w:szCs w:val="22"/>
              </w:rPr>
            </w:pPr>
            <w:r w:rsidRPr="002F50D9">
              <w:rPr>
                <w:rFonts w:asciiTheme="minorHAnsi" w:hAnsiTheme="minorHAnsi" w:cstheme="minorHAnsi"/>
                <w:szCs w:val="22"/>
              </w:rPr>
              <w:t xml:space="preserve">The </w:t>
            </w:r>
            <w:r w:rsidRPr="002F50D9">
              <w:rPr>
                <w:rFonts w:asciiTheme="minorHAnsi" w:hAnsiTheme="minorHAnsi" w:cstheme="minorHAnsi"/>
                <w:b/>
                <w:bCs/>
                <w:szCs w:val="22"/>
              </w:rPr>
              <w:t>Project Coordinator</w:t>
            </w:r>
            <w:r w:rsidRPr="002F50D9">
              <w:rPr>
                <w:rFonts w:asciiTheme="minorHAnsi" w:hAnsiTheme="minorHAnsi" w:cstheme="minorHAnsi"/>
                <w:szCs w:val="22"/>
              </w:rPr>
              <w:t xml:space="preserve"> is currently, or will be, a full-time employee of the Host </w:t>
            </w:r>
            <w:proofErr w:type="spellStart"/>
            <w:r w:rsidRPr="002F50D9">
              <w:rPr>
                <w:rFonts w:asciiTheme="minorHAnsi" w:hAnsiTheme="minorHAnsi" w:cstheme="minorHAnsi"/>
                <w:szCs w:val="22"/>
              </w:rPr>
              <w:t>Organisation</w:t>
            </w:r>
            <w:proofErr w:type="spellEnd"/>
            <w:r w:rsidRPr="002F50D9">
              <w:rPr>
                <w:rFonts w:asciiTheme="minorHAnsi" w:hAnsiTheme="minorHAnsi" w:cstheme="minorHAnsi"/>
                <w:szCs w:val="22"/>
              </w:rPr>
              <w:t xml:space="preserve"> during the project duration.</w:t>
            </w:r>
          </w:p>
        </w:tc>
        <w:sdt>
          <w:sdtPr>
            <w:rPr>
              <w:rFonts w:asciiTheme="minorHAnsi" w:hAnsiTheme="minorHAnsi" w:cstheme="minorHAnsi"/>
              <w:szCs w:val="22"/>
              <w:lang w:val="en"/>
            </w:rPr>
            <w:id w:val="-1925483740"/>
            <w14:checkbox>
              <w14:checked w14:val="0"/>
              <w14:checkedState w14:val="2612" w14:font="MS Gothic"/>
              <w14:uncheckedState w14:val="2610" w14:font="MS Gothic"/>
            </w14:checkbox>
          </w:sdtPr>
          <w:sdtEndPr/>
          <w:sdtContent>
            <w:tc>
              <w:tcPr>
                <w:tcW w:w="830" w:type="dxa"/>
                <w:vAlign w:val="center"/>
              </w:tcPr>
              <w:p w14:paraId="77D328AE"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13292748" w14:textId="77777777" w:rsidTr="00D16CAD">
        <w:trPr>
          <w:trHeight w:val="24"/>
          <w:jc w:val="center"/>
        </w:trPr>
        <w:tc>
          <w:tcPr>
            <w:tcW w:w="8179" w:type="dxa"/>
            <w:vAlign w:val="center"/>
          </w:tcPr>
          <w:p w14:paraId="1365266F" w14:textId="059D7741" w:rsidR="00D16CAD" w:rsidRPr="00D16CAD" w:rsidRDefault="00D16CAD" w:rsidP="007909DA">
            <w:pPr>
              <w:spacing w:before="0" w:line="240" w:lineRule="auto"/>
              <w:jc w:val="both"/>
              <w:rPr>
                <w:rFonts w:asciiTheme="minorHAnsi" w:hAnsiTheme="minorHAnsi" w:cstheme="minorHAnsi"/>
                <w:szCs w:val="22"/>
              </w:rPr>
            </w:pPr>
            <w:r w:rsidRPr="00D16CAD">
              <w:rPr>
                <w:rFonts w:asciiTheme="minorHAnsi" w:hAnsiTheme="minorHAnsi" w:cstheme="minorHAnsi"/>
                <w:szCs w:val="22"/>
              </w:rPr>
              <w:t xml:space="preserve">The </w:t>
            </w:r>
            <w:r w:rsidRPr="00D16CAD">
              <w:rPr>
                <w:rFonts w:asciiTheme="minorHAnsi" w:hAnsiTheme="minorHAnsi" w:cstheme="minorHAnsi"/>
                <w:b/>
                <w:bCs/>
                <w:szCs w:val="22"/>
              </w:rPr>
              <w:t xml:space="preserve">Project Team </w:t>
            </w:r>
            <w:proofErr w:type="gramStart"/>
            <w:r w:rsidRPr="00D16CAD">
              <w:rPr>
                <w:rFonts w:asciiTheme="minorHAnsi" w:hAnsiTheme="minorHAnsi" w:cstheme="minorHAnsi"/>
                <w:b/>
                <w:bCs/>
                <w:szCs w:val="22"/>
              </w:rPr>
              <w:t>is</w:t>
            </w:r>
            <w:r w:rsidR="009B4110">
              <w:rPr>
                <w:rFonts w:asciiTheme="minorHAnsi" w:hAnsiTheme="minorHAnsi" w:cstheme="minorHAnsi"/>
                <w:b/>
                <w:bCs/>
                <w:szCs w:val="22"/>
              </w:rPr>
              <w:t xml:space="preserve"> </w:t>
            </w:r>
            <w:r w:rsidRPr="00D16CAD">
              <w:rPr>
                <w:rFonts w:asciiTheme="minorHAnsi" w:hAnsiTheme="minorHAnsi" w:cstheme="minorHAnsi"/>
                <w:b/>
                <w:bCs/>
                <w:szCs w:val="22"/>
              </w:rPr>
              <w:t>consisted</w:t>
            </w:r>
            <w:proofErr w:type="gramEnd"/>
            <w:r w:rsidR="009B4110">
              <w:rPr>
                <w:rFonts w:asciiTheme="minorHAnsi" w:hAnsiTheme="minorHAnsi" w:cstheme="minorHAnsi"/>
                <w:b/>
                <w:bCs/>
                <w:szCs w:val="22"/>
              </w:rPr>
              <w:t xml:space="preserve"> </w:t>
            </w:r>
            <w:r w:rsidRPr="00D16CAD">
              <w:rPr>
                <w:rFonts w:asciiTheme="minorHAnsi" w:hAnsiTheme="minorHAnsi" w:cstheme="minorHAnsi"/>
                <w:b/>
                <w:bCs/>
                <w:szCs w:val="22"/>
              </w:rPr>
              <w:t xml:space="preserve">by </w:t>
            </w:r>
            <w:r w:rsidRPr="002F50D9">
              <w:rPr>
                <w:rFonts w:asciiTheme="minorHAnsi" w:hAnsiTheme="minorHAnsi" w:cstheme="minorHAnsi"/>
                <w:b/>
                <w:bCs/>
                <w:szCs w:val="22"/>
              </w:rPr>
              <w:t>three (3) individuals at</w:t>
            </w:r>
            <w:r w:rsidRPr="00D16CAD">
              <w:rPr>
                <w:rFonts w:asciiTheme="minorHAnsi" w:hAnsiTheme="minorHAnsi" w:cstheme="minorHAnsi"/>
                <w:b/>
                <w:bCs/>
                <w:szCs w:val="22"/>
              </w:rPr>
              <w:t xml:space="preserve"> a maximum</w:t>
            </w:r>
            <w:r w:rsidRPr="00D16CAD">
              <w:rPr>
                <w:rFonts w:asciiTheme="minorHAnsi" w:hAnsiTheme="minorHAnsi" w:cstheme="minorHAnsi"/>
                <w:szCs w:val="22"/>
              </w:rPr>
              <w:t xml:space="preserve">, including the Project Coordinator. </w:t>
            </w:r>
          </w:p>
        </w:tc>
        <w:sdt>
          <w:sdtPr>
            <w:rPr>
              <w:rFonts w:asciiTheme="minorHAnsi" w:hAnsiTheme="minorHAnsi" w:cstheme="minorHAnsi"/>
              <w:szCs w:val="22"/>
              <w:lang w:val="en"/>
            </w:rPr>
            <w:id w:val="1435402365"/>
            <w14:checkbox>
              <w14:checked w14:val="0"/>
              <w14:checkedState w14:val="2612" w14:font="MS Gothic"/>
              <w14:uncheckedState w14:val="2610" w14:font="MS Gothic"/>
            </w14:checkbox>
          </w:sdtPr>
          <w:sdtEndPr/>
          <w:sdtContent>
            <w:tc>
              <w:tcPr>
                <w:tcW w:w="830" w:type="dxa"/>
                <w:vAlign w:val="center"/>
              </w:tcPr>
              <w:p w14:paraId="2A8032CA"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272145DD" w14:textId="77777777" w:rsidTr="00D16CAD">
        <w:trPr>
          <w:trHeight w:val="24"/>
          <w:jc w:val="center"/>
        </w:trPr>
        <w:tc>
          <w:tcPr>
            <w:tcW w:w="8179" w:type="dxa"/>
            <w:vAlign w:val="center"/>
          </w:tcPr>
          <w:p w14:paraId="2CD4BBF7" w14:textId="77777777" w:rsidR="00D16CAD" w:rsidRPr="00D16CAD" w:rsidRDefault="00D16CAD" w:rsidP="007909DA">
            <w:pPr>
              <w:spacing w:before="0" w:line="240" w:lineRule="auto"/>
              <w:jc w:val="both"/>
              <w:rPr>
                <w:rFonts w:asciiTheme="minorHAnsi" w:hAnsiTheme="minorHAnsi" w:cstheme="minorHAnsi"/>
                <w:szCs w:val="22"/>
              </w:rPr>
            </w:pPr>
            <w:r w:rsidRPr="00D16CAD">
              <w:rPr>
                <w:rFonts w:asciiTheme="minorHAnsi" w:hAnsiTheme="minorHAnsi" w:cstheme="minorHAnsi"/>
                <w:szCs w:val="22"/>
              </w:rPr>
              <w:t xml:space="preserve">Applicants have performed a </w:t>
            </w:r>
            <w:r w:rsidRPr="00D16CAD">
              <w:rPr>
                <w:rFonts w:asciiTheme="minorHAnsi" w:hAnsiTheme="minorHAnsi" w:cstheme="minorHAnsi"/>
                <w:b/>
                <w:bCs/>
                <w:szCs w:val="22"/>
              </w:rPr>
              <w:t>validation check</w:t>
            </w:r>
            <w:r w:rsidRPr="00D16CAD">
              <w:rPr>
                <w:rFonts w:asciiTheme="minorHAnsi" w:hAnsiTheme="minorHAnsi" w:cstheme="minorHAnsi"/>
                <w:szCs w:val="22"/>
              </w:rPr>
              <w:t xml:space="preserve"> in good time to ensure they are able to submit before the deadline.</w:t>
            </w:r>
          </w:p>
        </w:tc>
        <w:sdt>
          <w:sdtPr>
            <w:rPr>
              <w:rFonts w:asciiTheme="minorHAnsi" w:hAnsiTheme="minorHAnsi" w:cstheme="minorHAnsi"/>
              <w:szCs w:val="22"/>
              <w:lang w:val="en"/>
            </w:rPr>
            <w:id w:val="-922564545"/>
            <w14:checkbox>
              <w14:checked w14:val="0"/>
              <w14:checkedState w14:val="2612" w14:font="MS Gothic"/>
              <w14:uncheckedState w14:val="2610" w14:font="MS Gothic"/>
            </w14:checkbox>
          </w:sdtPr>
          <w:sdtEndPr/>
          <w:sdtContent>
            <w:tc>
              <w:tcPr>
                <w:tcW w:w="830" w:type="dxa"/>
                <w:vAlign w:val="center"/>
              </w:tcPr>
              <w:p w14:paraId="783BBF27"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r w:rsidR="00D16CAD" w:rsidRPr="00D16CAD" w14:paraId="2F84E2BC" w14:textId="77777777" w:rsidTr="00D16CAD">
        <w:trPr>
          <w:trHeight w:val="24"/>
          <w:jc w:val="center"/>
        </w:trPr>
        <w:tc>
          <w:tcPr>
            <w:tcW w:w="8179" w:type="dxa"/>
            <w:vAlign w:val="center"/>
          </w:tcPr>
          <w:p w14:paraId="4281EB27" w14:textId="77777777" w:rsidR="00D16CAD" w:rsidRPr="00D16CAD" w:rsidRDefault="00D16CAD" w:rsidP="007909DA">
            <w:pPr>
              <w:spacing w:before="0" w:line="240" w:lineRule="auto"/>
              <w:jc w:val="both"/>
              <w:rPr>
                <w:rFonts w:asciiTheme="minorHAnsi" w:hAnsiTheme="minorHAnsi" w:cstheme="minorHAnsi"/>
                <w:szCs w:val="22"/>
              </w:rPr>
            </w:pPr>
            <w:r w:rsidRPr="00D16CAD">
              <w:rPr>
                <w:rFonts w:asciiTheme="minorHAnsi" w:hAnsiTheme="minorHAnsi" w:cstheme="minorHAnsi"/>
                <w:szCs w:val="22"/>
              </w:rPr>
              <w:t xml:space="preserve">Applicants have ensured that </w:t>
            </w:r>
            <w:r w:rsidRPr="00D16CAD">
              <w:rPr>
                <w:rFonts w:asciiTheme="minorHAnsi" w:hAnsiTheme="minorHAnsi" w:cstheme="minorHAnsi"/>
                <w:b/>
                <w:bCs/>
                <w:szCs w:val="22"/>
              </w:rPr>
              <w:t>all requested information and documents have been submitted</w:t>
            </w:r>
            <w:r w:rsidRPr="00D16CAD">
              <w:rPr>
                <w:rFonts w:asciiTheme="minorHAnsi" w:hAnsiTheme="minorHAnsi" w:cstheme="minorHAnsi"/>
                <w:szCs w:val="22"/>
              </w:rPr>
              <w:t xml:space="preserve"> as part of their submission. </w:t>
            </w:r>
          </w:p>
        </w:tc>
        <w:sdt>
          <w:sdtPr>
            <w:rPr>
              <w:rFonts w:asciiTheme="minorHAnsi" w:hAnsiTheme="minorHAnsi" w:cstheme="minorHAnsi"/>
              <w:szCs w:val="22"/>
              <w:lang w:val="en"/>
            </w:rPr>
            <w:id w:val="1880353058"/>
            <w14:checkbox>
              <w14:checked w14:val="0"/>
              <w14:checkedState w14:val="2612" w14:font="MS Gothic"/>
              <w14:uncheckedState w14:val="2610" w14:font="MS Gothic"/>
            </w14:checkbox>
          </w:sdtPr>
          <w:sdtEndPr/>
          <w:sdtContent>
            <w:tc>
              <w:tcPr>
                <w:tcW w:w="830" w:type="dxa"/>
                <w:vAlign w:val="center"/>
              </w:tcPr>
              <w:p w14:paraId="0D271608" w14:textId="77777777" w:rsidR="00D16CAD" w:rsidRPr="00D16CAD" w:rsidRDefault="00D16CAD" w:rsidP="007909DA">
                <w:pPr>
                  <w:spacing w:before="0" w:line="240" w:lineRule="auto"/>
                  <w:jc w:val="center"/>
                  <w:rPr>
                    <w:rFonts w:asciiTheme="minorHAnsi" w:hAnsiTheme="minorHAnsi" w:cstheme="minorHAnsi"/>
                    <w:szCs w:val="22"/>
                    <w:lang w:val="en"/>
                  </w:rPr>
                </w:pPr>
                <w:r w:rsidRPr="00D16CAD">
                  <w:rPr>
                    <w:rFonts w:ascii="Segoe UI Symbol" w:eastAsia="MS Gothic" w:hAnsi="Segoe UI Symbol" w:cs="Segoe UI Symbol"/>
                    <w:szCs w:val="22"/>
                    <w:lang w:val="en"/>
                  </w:rPr>
                  <w:t>☐</w:t>
                </w:r>
              </w:p>
            </w:tc>
          </w:sdtContent>
        </w:sdt>
      </w:tr>
    </w:tbl>
    <w:p w14:paraId="3BF06A93" w14:textId="77777777" w:rsidR="00D16CAD" w:rsidRPr="00D16CAD" w:rsidRDefault="00D16CAD" w:rsidP="00D16CAD">
      <w:pPr>
        <w:spacing w:before="0" w:line="300" w:lineRule="exact"/>
        <w:jc w:val="both"/>
        <w:rPr>
          <w:rFonts w:cstheme="minorHAnsi"/>
          <w:b/>
          <w:bCs/>
          <w:color w:val="FF0000"/>
          <w:sz w:val="24"/>
          <w:lang w:val="el-GR"/>
        </w:rPr>
      </w:pPr>
    </w:p>
    <w:p w14:paraId="4C9372A5" w14:textId="77777777" w:rsidR="00D16CAD" w:rsidRPr="00D16CAD" w:rsidRDefault="00D16CAD" w:rsidP="00D16CAD">
      <w:pPr>
        <w:spacing w:before="0" w:line="300" w:lineRule="exact"/>
        <w:jc w:val="both"/>
        <w:rPr>
          <w:rFonts w:cstheme="minorHAnsi"/>
          <w:b/>
          <w:bCs/>
          <w:color w:val="FF0000"/>
          <w:sz w:val="24"/>
          <w:lang w:val="el-GR"/>
        </w:rPr>
      </w:pPr>
    </w:p>
    <w:p w14:paraId="7736BFD4" w14:textId="0B5BBDCB" w:rsidR="00F17B0F" w:rsidRPr="00290D8F" w:rsidRDefault="0044644E" w:rsidP="00C24564">
      <w:pPr>
        <w:pStyle w:val="Heading3"/>
        <w:rPr>
          <w:i/>
          <w:color w:val="0000FF"/>
          <w:sz w:val="20"/>
          <w:u w:val="single"/>
          <w:lang w:val="en-GB"/>
        </w:rPr>
      </w:pPr>
      <w:r w:rsidRPr="00290D8F">
        <w:rPr>
          <w:kern w:val="28"/>
          <w:szCs w:val="26"/>
          <w:u w:val="single"/>
          <w:lang w:val="en-GB"/>
        </w:rPr>
        <w:lastRenderedPageBreak/>
        <w:t>PART B – TECHNICAL ANNEX</w:t>
      </w:r>
      <w:r w:rsidRPr="00290D8F">
        <w:rPr>
          <w:kern w:val="28"/>
          <w:szCs w:val="26"/>
          <w:lang w:val="en-GB"/>
        </w:rPr>
        <w:t xml:space="preserve"> </w:t>
      </w:r>
      <w:r w:rsidR="00B06D74" w:rsidRPr="00290D8F">
        <w:rPr>
          <w:i/>
          <w:color w:val="0000FF"/>
          <w:sz w:val="20"/>
          <w:lang w:val="en-GB"/>
        </w:rPr>
        <w:t>[</w:t>
      </w:r>
      <w:r w:rsidR="00ED3885" w:rsidRPr="00290D8F">
        <w:rPr>
          <w:i/>
          <w:color w:val="0000FF"/>
          <w:sz w:val="20"/>
          <w:lang w:val="en-GB"/>
        </w:rPr>
        <w:t>Page limit count starts here</w:t>
      </w:r>
      <w:r w:rsidR="00B06D74" w:rsidRPr="00290D8F">
        <w:rPr>
          <w:i/>
          <w:color w:val="0000FF"/>
          <w:sz w:val="20"/>
          <w:lang w:val="en-GB"/>
        </w:rPr>
        <w:t>]</w:t>
      </w:r>
    </w:p>
    <w:p w14:paraId="060F60B5" w14:textId="77777777" w:rsidR="00804945" w:rsidRDefault="00804945" w:rsidP="00804945">
      <w:pPr>
        <w:spacing w:before="0"/>
      </w:pPr>
    </w:p>
    <w:p w14:paraId="58A19D45" w14:textId="2C4FE2B2" w:rsidR="00AB1593" w:rsidRDefault="006347D4" w:rsidP="00AB1593">
      <w:pPr>
        <w:pStyle w:val="Heading3"/>
        <w:spacing w:before="0" w:line="240" w:lineRule="auto"/>
        <w:jc w:val="both"/>
        <w:rPr>
          <w:rFonts w:cs="Arial"/>
          <w:b w:val="0"/>
          <w:i/>
          <w:color w:val="0000FF"/>
          <w:szCs w:val="22"/>
          <w:lang w:val="en-GB"/>
        </w:rPr>
      </w:pPr>
      <w:r w:rsidRPr="00290D8F">
        <w:rPr>
          <w:u w:val="single"/>
          <w:lang w:val="en-GB"/>
        </w:rPr>
        <w:t xml:space="preserve">B1.1. </w:t>
      </w:r>
      <w:r>
        <w:rPr>
          <w:u w:val="single"/>
          <w:lang w:val="en-GB"/>
        </w:rPr>
        <w:t>General Objectives of the Project</w:t>
      </w:r>
      <w:r w:rsidRPr="006347D4">
        <w:rPr>
          <w:lang w:val="en-GB"/>
        </w:rPr>
        <w:t xml:space="preserve"> </w:t>
      </w:r>
      <w:r w:rsidRPr="006347D4">
        <w:rPr>
          <w:sz w:val="18"/>
          <w:lang w:val="en-GB"/>
        </w:rPr>
        <w:t>(</w:t>
      </w:r>
      <w:r w:rsidRPr="00290D8F">
        <w:rPr>
          <w:rFonts w:cs="Arial"/>
          <w:b w:val="0"/>
          <w:i/>
          <w:color w:val="0000FF"/>
          <w:szCs w:val="22"/>
          <w:lang w:val="en-GB"/>
        </w:rPr>
        <w:t>Maximum Recommended 1 page)</w:t>
      </w:r>
    </w:p>
    <w:p w14:paraId="207FF6B7" w14:textId="516A1425" w:rsidR="006347D4" w:rsidRDefault="00AB1593" w:rsidP="00540739">
      <w:pPr>
        <w:pStyle w:val="Heading3"/>
        <w:jc w:val="both"/>
        <w:rPr>
          <w:rFonts w:cs="Arial"/>
          <w:b w:val="0"/>
          <w:color w:val="0000FF"/>
          <w:szCs w:val="22"/>
          <w:lang w:val="en-GB"/>
        </w:rPr>
      </w:pPr>
      <w:r>
        <w:rPr>
          <w:rFonts w:cs="Arial"/>
          <w:b w:val="0"/>
          <w:color w:val="0000FF"/>
          <w:szCs w:val="22"/>
          <w:lang w:val="en-GB"/>
        </w:rPr>
        <w:t>Motivation – Why are you doing this project? Why is this programme a good fit for your company?</w:t>
      </w:r>
    </w:p>
    <w:p w14:paraId="7E5B3943" w14:textId="3B171C36" w:rsidR="00AB1593" w:rsidRDefault="00AB1593" w:rsidP="00AB1593">
      <w:pPr>
        <w:pStyle w:val="Heading3"/>
        <w:jc w:val="both"/>
        <w:rPr>
          <w:rFonts w:cs="Arial"/>
          <w:b w:val="0"/>
          <w:color w:val="0000FF"/>
          <w:szCs w:val="22"/>
          <w:lang w:val="en-GB"/>
        </w:rPr>
      </w:pPr>
      <w:r>
        <w:rPr>
          <w:rFonts w:cs="Arial"/>
          <w:b w:val="0"/>
          <w:color w:val="0000FF"/>
          <w:szCs w:val="22"/>
          <w:lang w:val="en-GB"/>
        </w:rPr>
        <w:t>Product/Service – What is the new product/service you will be developing -</w:t>
      </w:r>
      <w:r w:rsidR="00FA32DA">
        <w:rPr>
          <w:rFonts w:cs="Arial"/>
          <w:b w:val="0"/>
          <w:color w:val="0000FF"/>
          <w:szCs w:val="22"/>
          <w:lang w:val="en-GB"/>
        </w:rPr>
        <w:t xml:space="preserve"> </w:t>
      </w:r>
      <w:r>
        <w:rPr>
          <w:rFonts w:cs="Arial"/>
          <w:b w:val="0"/>
          <w:color w:val="0000FF"/>
          <w:szCs w:val="22"/>
          <w:lang w:val="en-GB"/>
        </w:rPr>
        <w:t>or the enhancements of an existing product/service</w:t>
      </w:r>
      <w:r w:rsidR="00FA32DA">
        <w:rPr>
          <w:rFonts w:cs="Arial"/>
          <w:b w:val="0"/>
          <w:color w:val="0000FF"/>
          <w:szCs w:val="22"/>
          <w:lang w:val="en-GB"/>
        </w:rPr>
        <w:t xml:space="preserve"> </w:t>
      </w:r>
      <w:r>
        <w:rPr>
          <w:rFonts w:cs="Arial"/>
          <w:b w:val="0"/>
          <w:color w:val="0000FF"/>
          <w:szCs w:val="22"/>
          <w:lang w:val="en-GB"/>
        </w:rPr>
        <w:t>- and what is the expected impact on your company and growth prospects?</w:t>
      </w:r>
    </w:p>
    <w:p w14:paraId="7F04227E" w14:textId="0EC73930" w:rsidR="00AB1593" w:rsidRPr="00AB1593" w:rsidRDefault="00AB1593" w:rsidP="00AB1593">
      <w:pPr>
        <w:pStyle w:val="Heading3"/>
        <w:jc w:val="both"/>
        <w:rPr>
          <w:rFonts w:cs="Arial"/>
          <w:b w:val="0"/>
          <w:color w:val="0000FF"/>
          <w:szCs w:val="22"/>
          <w:lang w:val="en-GB"/>
        </w:rPr>
      </w:pPr>
      <w:r>
        <w:rPr>
          <w:rFonts w:cs="Arial"/>
          <w:b w:val="0"/>
          <w:color w:val="0000FF"/>
          <w:szCs w:val="22"/>
          <w:lang w:val="en-GB"/>
        </w:rPr>
        <w:t>Value Proposition – What is the value proposition and its competitive advantage over existing/competing products/services?</w:t>
      </w:r>
    </w:p>
    <w:p w14:paraId="5411544B" w14:textId="0BE998B8" w:rsidR="00AB1593" w:rsidRPr="00AB1593" w:rsidRDefault="00AB1593" w:rsidP="00AB1593">
      <w:pPr>
        <w:pStyle w:val="Heading3"/>
        <w:jc w:val="both"/>
        <w:rPr>
          <w:rFonts w:cs="Arial"/>
          <w:b w:val="0"/>
          <w:color w:val="0000FF"/>
          <w:szCs w:val="22"/>
          <w:lang w:val="en-GB"/>
        </w:rPr>
      </w:pPr>
      <w:r>
        <w:rPr>
          <w:rFonts w:cs="Arial"/>
          <w:b w:val="0"/>
          <w:color w:val="0000FF"/>
          <w:szCs w:val="22"/>
          <w:lang w:val="en-GB"/>
        </w:rPr>
        <w:t>Market Opportunity – What is the market opportunity (customer</w:t>
      </w:r>
      <w:r w:rsidRPr="00724870">
        <w:rPr>
          <w:rFonts w:cs="Arial"/>
          <w:b w:val="0"/>
          <w:color w:val="0000FF"/>
          <w:szCs w:val="22"/>
          <w:lang w:val="en-GB"/>
        </w:rPr>
        <w:t>/</w:t>
      </w:r>
      <w:r>
        <w:rPr>
          <w:rFonts w:cs="Arial"/>
          <w:b w:val="0"/>
          <w:color w:val="0000FF"/>
          <w:szCs w:val="22"/>
          <w:lang w:val="en-GB"/>
        </w:rPr>
        <w:t>market</w:t>
      </w:r>
      <w:r w:rsidRPr="00724870">
        <w:rPr>
          <w:rFonts w:cs="Arial"/>
          <w:b w:val="0"/>
          <w:color w:val="0000FF"/>
          <w:szCs w:val="22"/>
          <w:lang w:val="en-GB"/>
        </w:rPr>
        <w:t xml:space="preserve"> </w:t>
      </w:r>
      <w:r>
        <w:rPr>
          <w:rFonts w:cs="Arial"/>
          <w:b w:val="0"/>
          <w:color w:val="0000FF"/>
          <w:szCs w:val="22"/>
          <w:lang w:val="en-GB"/>
        </w:rPr>
        <w:t>segment</w:t>
      </w:r>
      <w:r w:rsidRPr="00724870">
        <w:rPr>
          <w:rFonts w:cs="Arial"/>
          <w:b w:val="0"/>
          <w:color w:val="0000FF"/>
          <w:szCs w:val="22"/>
          <w:lang w:val="en-GB"/>
        </w:rPr>
        <w:t xml:space="preserve">, </w:t>
      </w:r>
      <w:r>
        <w:rPr>
          <w:rFonts w:cs="Arial"/>
          <w:b w:val="0"/>
          <w:color w:val="0000FF"/>
          <w:szCs w:val="22"/>
          <w:lang w:val="en-GB"/>
        </w:rPr>
        <w:t>market</w:t>
      </w:r>
      <w:r w:rsidRPr="00724870">
        <w:rPr>
          <w:rFonts w:cs="Arial"/>
          <w:b w:val="0"/>
          <w:color w:val="0000FF"/>
          <w:szCs w:val="22"/>
          <w:lang w:val="en-GB"/>
        </w:rPr>
        <w:t xml:space="preserve"> </w:t>
      </w:r>
      <w:r>
        <w:rPr>
          <w:rFonts w:cs="Arial"/>
          <w:b w:val="0"/>
          <w:color w:val="0000FF"/>
          <w:szCs w:val="22"/>
          <w:lang w:val="en-GB"/>
        </w:rPr>
        <w:t>need</w:t>
      </w:r>
      <w:r w:rsidRPr="00724870">
        <w:rPr>
          <w:rFonts w:cs="Arial"/>
          <w:b w:val="0"/>
          <w:color w:val="0000FF"/>
          <w:szCs w:val="22"/>
          <w:lang w:val="en-GB"/>
        </w:rPr>
        <w:t xml:space="preserve">, </w:t>
      </w:r>
      <w:r>
        <w:rPr>
          <w:rFonts w:cs="Arial"/>
          <w:b w:val="0"/>
          <w:color w:val="0000FF"/>
          <w:szCs w:val="22"/>
          <w:lang w:val="en-GB"/>
        </w:rPr>
        <w:t>market</w:t>
      </w:r>
      <w:r w:rsidRPr="00724870">
        <w:rPr>
          <w:rFonts w:cs="Arial"/>
          <w:b w:val="0"/>
          <w:color w:val="0000FF"/>
          <w:szCs w:val="22"/>
          <w:lang w:val="en-GB"/>
        </w:rPr>
        <w:t xml:space="preserve"> </w:t>
      </w:r>
      <w:r>
        <w:rPr>
          <w:rFonts w:cs="Arial"/>
          <w:b w:val="0"/>
          <w:color w:val="0000FF"/>
          <w:szCs w:val="22"/>
          <w:lang w:val="en-GB"/>
        </w:rPr>
        <w:t>size)?</w:t>
      </w:r>
    </w:p>
    <w:p w14:paraId="71618765" w14:textId="77777777" w:rsidR="00AB1593" w:rsidRDefault="00AB1593" w:rsidP="006347D4">
      <w:pPr>
        <w:pStyle w:val="Heading3"/>
        <w:spacing w:before="0" w:line="240" w:lineRule="auto"/>
        <w:rPr>
          <w:u w:val="single"/>
          <w:lang w:val="en-US"/>
        </w:rPr>
      </w:pPr>
    </w:p>
    <w:p w14:paraId="71B57D28" w14:textId="49534065" w:rsidR="00540739" w:rsidRPr="00290D8F" w:rsidRDefault="00540739" w:rsidP="00540739">
      <w:pPr>
        <w:pStyle w:val="Heading3"/>
        <w:spacing w:before="0" w:line="240" w:lineRule="auto"/>
        <w:jc w:val="both"/>
        <w:rPr>
          <w:rFonts w:cs="Arial"/>
          <w:b w:val="0"/>
          <w:i/>
          <w:color w:val="0000FF"/>
          <w:szCs w:val="22"/>
          <w:lang w:val="en-GB"/>
        </w:rPr>
      </w:pPr>
      <w:r w:rsidRPr="00290D8F">
        <w:rPr>
          <w:u w:val="single"/>
          <w:lang w:val="en-GB"/>
        </w:rPr>
        <w:t>B</w:t>
      </w:r>
      <w:r>
        <w:rPr>
          <w:u w:val="single"/>
          <w:lang w:val="en-GB"/>
        </w:rPr>
        <w:t>2</w:t>
      </w:r>
      <w:r w:rsidRPr="00290D8F">
        <w:rPr>
          <w:u w:val="single"/>
          <w:lang w:val="en-GB"/>
        </w:rPr>
        <w:t xml:space="preserve">. </w:t>
      </w:r>
      <w:r>
        <w:rPr>
          <w:u w:val="single"/>
          <w:lang w:val="en-GB"/>
        </w:rPr>
        <w:t>Added Value and Benefit</w:t>
      </w:r>
      <w:r w:rsidR="00B94B70">
        <w:rPr>
          <w:u w:val="single"/>
          <w:lang w:val="en-GB"/>
        </w:rPr>
        <w:t xml:space="preserve"> – Capacity Building in Research and Innovation</w:t>
      </w:r>
      <w:r w:rsidRPr="006347D4">
        <w:rPr>
          <w:lang w:val="en-GB"/>
        </w:rPr>
        <w:t xml:space="preserve"> </w:t>
      </w:r>
      <w:r w:rsidRPr="006347D4">
        <w:rPr>
          <w:sz w:val="18"/>
          <w:lang w:val="en-GB"/>
        </w:rPr>
        <w:t>(</w:t>
      </w:r>
      <w:r w:rsidRPr="00290D8F">
        <w:rPr>
          <w:rFonts w:cs="Arial"/>
          <w:b w:val="0"/>
          <w:i/>
          <w:color w:val="0000FF"/>
          <w:szCs w:val="22"/>
          <w:lang w:val="en-GB"/>
        </w:rPr>
        <w:t>Maximum Recommended 1 page)</w:t>
      </w:r>
    </w:p>
    <w:p w14:paraId="5FAEC793" w14:textId="11C25E5C" w:rsidR="00AB1593" w:rsidRDefault="00AB1593" w:rsidP="00540739">
      <w:pPr>
        <w:pStyle w:val="Heading3"/>
        <w:jc w:val="both"/>
        <w:rPr>
          <w:rFonts w:cs="Arial"/>
          <w:b w:val="0"/>
          <w:color w:val="0000FF"/>
          <w:szCs w:val="22"/>
          <w:lang w:val="en-GB"/>
        </w:rPr>
      </w:pPr>
      <w:r>
        <w:rPr>
          <w:rFonts w:cs="Arial"/>
          <w:b w:val="0"/>
          <w:color w:val="0000FF"/>
          <w:szCs w:val="22"/>
          <w:lang w:val="en-GB"/>
        </w:rPr>
        <w:t>How will this funding support your company develop new capabilities and adopt research and innovation best practices into its core activities?</w:t>
      </w:r>
    </w:p>
    <w:p w14:paraId="6B73795A" w14:textId="6C56DD40" w:rsidR="00AB1593" w:rsidRDefault="00AB1593" w:rsidP="00AB1593">
      <w:pPr>
        <w:pStyle w:val="Heading3"/>
        <w:jc w:val="both"/>
        <w:rPr>
          <w:rFonts w:cs="Arial"/>
          <w:b w:val="0"/>
          <w:color w:val="0000FF"/>
          <w:szCs w:val="22"/>
          <w:lang w:val="en-GB"/>
        </w:rPr>
      </w:pPr>
      <w:r>
        <w:rPr>
          <w:rFonts w:cs="Arial"/>
          <w:b w:val="0"/>
          <w:color w:val="0000FF"/>
          <w:szCs w:val="22"/>
          <w:lang w:val="en-GB"/>
        </w:rPr>
        <w:t>What is your plan to sustain those capabilities (human resources and funding) after the end of this project?</w:t>
      </w:r>
    </w:p>
    <w:p w14:paraId="4063487E" w14:textId="7ABBDFB7" w:rsidR="00AB1593" w:rsidRPr="00AB1593" w:rsidRDefault="00AB1593" w:rsidP="00AB1593">
      <w:pPr>
        <w:rPr>
          <w:lang w:val="en-GB"/>
        </w:rPr>
      </w:pPr>
    </w:p>
    <w:bookmarkEnd w:id="0"/>
    <w:p w14:paraId="1B352253" w14:textId="5327A532" w:rsidR="00540739" w:rsidRDefault="00540739" w:rsidP="00C24564">
      <w:pPr>
        <w:keepLines/>
        <w:spacing w:line="240" w:lineRule="auto"/>
        <w:jc w:val="both"/>
        <w:rPr>
          <w:rFonts w:ascii="Arial Narrow" w:hAnsi="Arial Narrow" w:cs="Arial"/>
          <w:color w:val="0000FF"/>
          <w:sz w:val="20"/>
          <w:szCs w:val="20"/>
        </w:rPr>
      </w:pPr>
      <w:r w:rsidRPr="00540739">
        <w:rPr>
          <w:b/>
          <w:u w:val="single"/>
          <w:lang w:val="en-GB"/>
        </w:rPr>
        <w:t>B</w:t>
      </w:r>
      <w:r>
        <w:rPr>
          <w:b/>
          <w:u w:val="single"/>
          <w:lang w:val="en-GB"/>
        </w:rPr>
        <w:t>3</w:t>
      </w:r>
      <w:r w:rsidRPr="00540739">
        <w:rPr>
          <w:b/>
          <w:u w:val="single"/>
          <w:lang w:val="en-GB"/>
        </w:rPr>
        <w:t xml:space="preserve">. </w:t>
      </w:r>
      <w:r>
        <w:rPr>
          <w:b/>
          <w:u w:val="single"/>
          <w:lang w:val="en-GB"/>
        </w:rPr>
        <w:t>Project Team</w:t>
      </w:r>
      <w:r w:rsidRPr="00540739">
        <w:rPr>
          <w:b/>
          <w:lang w:val="en-GB"/>
        </w:rPr>
        <w:t xml:space="preserve"> </w:t>
      </w:r>
      <w:r w:rsidRPr="006347D4">
        <w:rPr>
          <w:sz w:val="18"/>
          <w:lang w:val="en-GB"/>
        </w:rPr>
        <w:t>(</w:t>
      </w:r>
      <w:r w:rsidRPr="00290D8F">
        <w:rPr>
          <w:rFonts w:cs="Arial"/>
          <w:i/>
          <w:color w:val="0000FF"/>
          <w:szCs w:val="22"/>
          <w:lang w:val="en-GB"/>
        </w:rPr>
        <w:t xml:space="preserve">Maximum Recommended </w:t>
      </w:r>
      <w:r>
        <w:rPr>
          <w:rFonts w:cs="Arial"/>
          <w:i/>
          <w:color w:val="0000FF"/>
          <w:szCs w:val="22"/>
          <w:lang w:val="en-GB"/>
        </w:rPr>
        <w:t>0,5</w:t>
      </w:r>
      <w:r w:rsidRPr="00290D8F">
        <w:rPr>
          <w:rFonts w:cs="Arial"/>
          <w:i/>
          <w:color w:val="0000FF"/>
          <w:szCs w:val="22"/>
          <w:lang w:val="en-GB"/>
        </w:rPr>
        <w:t xml:space="preserve"> page)</w:t>
      </w:r>
    </w:p>
    <w:p w14:paraId="6584CC5B" w14:textId="77777777" w:rsidR="00FA32DA" w:rsidRDefault="00437AAC" w:rsidP="00437AAC">
      <w:pPr>
        <w:pStyle w:val="Footer"/>
        <w:tabs>
          <w:tab w:val="clear" w:pos="4153"/>
          <w:tab w:val="clear" w:pos="8306"/>
        </w:tabs>
        <w:spacing w:line="240" w:lineRule="auto"/>
        <w:jc w:val="both"/>
        <w:rPr>
          <w:rFonts w:cs="Arial"/>
          <w:color w:val="0000FF"/>
          <w:szCs w:val="22"/>
          <w:lang w:val="en-GB" w:eastAsia="en-US"/>
        </w:rPr>
      </w:pPr>
      <w:r>
        <w:rPr>
          <w:rFonts w:cs="Arial"/>
          <w:color w:val="0000FF"/>
          <w:szCs w:val="22"/>
          <w:lang w:val="en-US" w:eastAsia="en-US"/>
        </w:rPr>
        <w:t xml:space="preserve">Justify the </w:t>
      </w:r>
      <w:r w:rsidRPr="005365E2">
        <w:rPr>
          <w:rFonts w:cs="Arial"/>
          <w:b/>
          <w:bCs/>
          <w:color w:val="0000FF"/>
          <w:szCs w:val="22"/>
          <w:lang w:val="en-US" w:eastAsia="en-US"/>
        </w:rPr>
        <w:t xml:space="preserve">suitability of the </w:t>
      </w:r>
      <w:r w:rsidRPr="005365E2">
        <w:rPr>
          <w:rFonts w:cs="Arial"/>
          <w:b/>
          <w:bCs/>
          <w:color w:val="0000FF"/>
          <w:szCs w:val="22"/>
          <w:lang w:val="en-GB" w:eastAsia="en-US"/>
        </w:rPr>
        <w:t>Project Coordinator (PC) and the other project team members</w:t>
      </w:r>
      <w:r w:rsidRPr="006347D4">
        <w:rPr>
          <w:rFonts w:cs="Arial"/>
          <w:color w:val="0000FF"/>
          <w:szCs w:val="22"/>
          <w:lang w:val="en-GB" w:eastAsia="en-US"/>
        </w:rPr>
        <w:t>, based on their skills and relevant experience</w:t>
      </w:r>
      <w:r>
        <w:rPr>
          <w:rFonts w:cs="Arial"/>
          <w:color w:val="0000FF"/>
          <w:szCs w:val="22"/>
          <w:lang w:val="en-GB" w:eastAsia="en-US"/>
        </w:rPr>
        <w:t xml:space="preserve">, and </w:t>
      </w:r>
      <w:r w:rsidR="002E4B90">
        <w:rPr>
          <w:rFonts w:cs="Arial"/>
          <w:color w:val="0000FF"/>
          <w:szCs w:val="22"/>
          <w:lang w:val="en-GB" w:eastAsia="en-US"/>
        </w:rPr>
        <w:t xml:space="preserve">the </w:t>
      </w:r>
      <w:r w:rsidR="002E4B90" w:rsidRPr="005365E2">
        <w:rPr>
          <w:rFonts w:cs="Arial"/>
          <w:b/>
          <w:bCs/>
          <w:color w:val="0000FF"/>
          <w:szCs w:val="22"/>
          <w:lang w:val="en-GB" w:eastAsia="en-US"/>
        </w:rPr>
        <w:t>rationale for</w:t>
      </w:r>
      <w:r w:rsidRPr="005365E2">
        <w:rPr>
          <w:rFonts w:cs="Arial"/>
          <w:b/>
          <w:bCs/>
          <w:color w:val="0000FF"/>
          <w:szCs w:val="22"/>
          <w:lang w:val="en-GB" w:eastAsia="en-US"/>
        </w:rPr>
        <w:t xml:space="preserve"> their </w:t>
      </w:r>
      <w:r w:rsidR="00540739" w:rsidRPr="005365E2">
        <w:rPr>
          <w:rFonts w:cs="Arial"/>
          <w:b/>
          <w:bCs/>
          <w:color w:val="0000FF"/>
          <w:szCs w:val="22"/>
          <w:lang w:val="en-GB" w:eastAsia="en-US"/>
        </w:rPr>
        <w:t>selection</w:t>
      </w:r>
      <w:r w:rsidR="002E4B90">
        <w:rPr>
          <w:rFonts w:cs="Arial"/>
          <w:color w:val="0000FF"/>
          <w:szCs w:val="22"/>
          <w:lang w:val="en-GB" w:eastAsia="en-US"/>
        </w:rPr>
        <w:t xml:space="preserve"> (</w:t>
      </w:r>
      <w:r w:rsidR="002E4B90" w:rsidRPr="005365E2">
        <w:rPr>
          <w:rFonts w:cs="Arial"/>
          <w:b/>
          <w:bCs/>
          <w:color w:val="0000FF"/>
          <w:szCs w:val="22"/>
          <w:lang w:val="en-GB" w:eastAsia="en-US"/>
        </w:rPr>
        <w:t>selection</w:t>
      </w:r>
      <w:r w:rsidR="00540739" w:rsidRPr="005365E2">
        <w:rPr>
          <w:rFonts w:cs="Arial"/>
          <w:b/>
          <w:bCs/>
          <w:color w:val="0000FF"/>
          <w:szCs w:val="22"/>
          <w:lang w:val="en-GB" w:eastAsia="en-US"/>
        </w:rPr>
        <w:t xml:space="preserve"> criteria</w:t>
      </w:r>
      <w:r w:rsidR="002E4B90">
        <w:rPr>
          <w:rFonts w:cs="Arial"/>
          <w:color w:val="0000FF"/>
          <w:szCs w:val="22"/>
          <w:lang w:val="en-GB" w:eastAsia="en-US"/>
        </w:rPr>
        <w:t>) as team members</w:t>
      </w:r>
      <w:r w:rsidR="00540739" w:rsidRPr="006347D4">
        <w:rPr>
          <w:rFonts w:cs="Arial"/>
          <w:color w:val="0000FF"/>
          <w:szCs w:val="22"/>
          <w:lang w:val="en-GB" w:eastAsia="en-US"/>
        </w:rPr>
        <w:t>.</w:t>
      </w:r>
      <w:r w:rsidR="00B94B70">
        <w:rPr>
          <w:rFonts w:cs="Arial"/>
          <w:color w:val="0000FF"/>
          <w:szCs w:val="22"/>
          <w:lang w:val="en-GB" w:eastAsia="en-US"/>
        </w:rPr>
        <w:t xml:space="preserve"> </w:t>
      </w:r>
    </w:p>
    <w:p w14:paraId="23A09748" w14:textId="00A21824" w:rsidR="00540739" w:rsidRDefault="00B94B70" w:rsidP="00437AAC">
      <w:pPr>
        <w:pStyle w:val="Footer"/>
        <w:tabs>
          <w:tab w:val="clear" w:pos="4153"/>
          <w:tab w:val="clear" w:pos="8306"/>
        </w:tabs>
        <w:spacing w:line="240" w:lineRule="auto"/>
        <w:jc w:val="both"/>
        <w:rPr>
          <w:rFonts w:cs="Arial"/>
          <w:color w:val="0000FF"/>
          <w:szCs w:val="22"/>
          <w:lang w:val="en-GB" w:eastAsia="en-US"/>
        </w:rPr>
      </w:pPr>
      <w:r>
        <w:rPr>
          <w:rFonts w:cs="Arial"/>
          <w:color w:val="0000FF"/>
          <w:szCs w:val="22"/>
          <w:lang w:val="en-GB" w:eastAsia="en-US"/>
        </w:rPr>
        <w:t>Refer to the role each team member will undertake in the Host Organisation</w:t>
      </w:r>
      <w:r w:rsidR="002E4B90">
        <w:rPr>
          <w:rFonts w:cs="Arial"/>
          <w:color w:val="0000FF"/>
          <w:szCs w:val="22"/>
          <w:lang w:val="en-GB" w:eastAsia="en-US"/>
        </w:rPr>
        <w:t xml:space="preserve"> (Product Owner, Researcher</w:t>
      </w:r>
      <w:r w:rsidR="00CF70DC">
        <w:rPr>
          <w:rFonts w:cs="Arial"/>
          <w:color w:val="0000FF"/>
          <w:szCs w:val="22"/>
          <w:lang w:val="en-GB" w:eastAsia="en-US"/>
        </w:rPr>
        <w:t xml:space="preserve"> etc)</w:t>
      </w:r>
      <w:r>
        <w:rPr>
          <w:rFonts w:cs="Arial"/>
          <w:color w:val="0000FF"/>
          <w:szCs w:val="22"/>
          <w:lang w:val="en-GB" w:eastAsia="en-US"/>
        </w:rPr>
        <w:t>.</w:t>
      </w:r>
      <w:r w:rsidR="00CF70DC">
        <w:rPr>
          <w:rFonts w:cs="Arial"/>
          <w:color w:val="0000FF"/>
          <w:szCs w:val="22"/>
          <w:lang w:val="en-GB" w:eastAsia="en-US"/>
        </w:rPr>
        <w:t xml:space="preserve"> </w:t>
      </w:r>
      <w:r>
        <w:rPr>
          <w:rFonts w:cs="Arial"/>
          <w:color w:val="0000FF"/>
          <w:szCs w:val="22"/>
          <w:lang w:val="en-GB" w:eastAsia="en-US"/>
        </w:rPr>
        <w:t xml:space="preserve"> </w:t>
      </w:r>
    </w:p>
    <w:p w14:paraId="774E6AB3" w14:textId="77777777" w:rsidR="00540739" w:rsidRDefault="00540739" w:rsidP="00C24564">
      <w:pPr>
        <w:keepLines/>
        <w:spacing w:line="240" w:lineRule="auto"/>
        <w:jc w:val="both"/>
        <w:rPr>
          <w:rFonts w:cs="Arial"/>
          <w:color w:val="0000FF"/>
          <w:szCs w:val="22"/>
          <w:lang w:val="en-GB"/>
        </w:rPr>
      </w:pPr>
    </w:p>
    <w:p w14:paraId="46A88BF6" w14:textId="4D207170" w:rsidR="00540739" w:rsidRPr="009035DF" w:rsidRDefault="00540739" w:rsidP="00540739">
      <w:pPr>
        <w:pStyle w:val="Footer"/>
        <w:tabs>
          <w:tab w:val="clear" w:pos="4153"/>
          <w:tab w:val="clear" w:pos="8306"/>
        </w:tabs>
        <w:spacing w:line="240" w:lineRule="auto"/>
        <w:jc w:val="both"/>
        <w:rPr>
          <w:rFonts w:cs="Arial"/>
          <w:b/>
          <w:bCs/>
          <w:sz w:val="20"/>
          <w:u w:val="single"/>
          <w:lang w:val="en-GB"/>
        </w:rPr>
      </w:pPr>
      <w:r w:rsidRPr="00290D8F">
        <w:rPr>
          <w:rFonts w:cs="Arial"/>
          <w:b/>
          <w:bCs/>
          <w:u w:val="single"/>
          <w:lang w:val="en-GB"/>
        </w:rPr>
        <w:t>B3.1 Project Coordinator</w:t>
      </w:r>
      <w:r w:rsidRPr="00290D8F">
        <w:rPr>
          <w:rFonts w:cs="Arial"/>
          <w:b/>
          <w:bCs/>
          <w:sz w:val="20"/>
          <w:u w:val="single"/>
          <w:lang w:val="en-GB"/>
        </w:rPr>
        <w:t xml:space="preserve"> </w:t>
      </w:r>
    </w:p>
    <w:p w14:paraId="4B0E2951" w14:textId="77777777" w:rsidR="00540739" w:rsidRPr="00290D8F" w:rsidRDefault="00540739" w:rsidP="00540739">
      <w:pPr>
        <w:pStyle w:val="Footer"/>
        <w:tabs>
          <w:tab w:val="clear" w:pos="4153"/>
          <w:tab w:val="clear" w:pos="8306"/>
        </w:tabs>
        <w:spacing w:line="240" w:lineRule="auto"/>
        <w:jc w:val="both"/>
        <w:rPr>
          <w:rFonts w:cs="Arial"/>
          <w:color w:val="0000FF"/>
          <w:szCs w:val="22"/>
          <w:lang w:val="en-GB" w:eastAsia="en-US"/>
        </w:rPr>
      </w:pPr>
      <w:r w:rsidRPr="00290D8F">
        <w:rPr>
          <w:rFonts w:cs="Arial"/>
          <w:color w:val="0000FF"/>
          <w:szCs w:val="22"/>
          <w:lang w:val="en-GB" w:eastAsia="en-US"/>
        </w:rPr>
        <w:t>(Maximum Recommended 0,5 page)</w:t>
      </w:r>
    </w:p>
    <w:p w14:paraId="0F60CE3A" w14:textId="77777777" w:rsidR="00E333D4" w:rsidRDefault="00540739" w:rsidP="00540739">
      <w:pPr>
        <w:pStyle w:val="Footer"/>
        <w:tabs>
          <w:tab w:val="clear" w:pos="4153"/>
          <w:tab w:val="clear" w:pos="8306"/>
        </w:tabs>
        <w:spacing w:line="240" w:lineRule="auto"/>
        <w:jc w:val="both"/>
        <w:rPr>
          <w:rFonts w:cs="Arial"/>
          <w:color w:val="0000FF"/>
          <w:szCs w:val="22"/>
          <w:lang w:val="en-GB" w:eastAsia="en-US"/>
        </w:rPr>
      </w:pPr>
      <w:r w:rsidRPr="00290D8F">
        <w:rPr>
          <w:rFonts w:cs="Arial"/>
          <w:color w:val="0000FF"/>
          <w:szCs w:val="22"/>
          <w:lang w:val="en-GB" w:eastAsia="en-US"/>
        </w:rPr>
        <w:t xml:space="preserve">Describe </w:t>
      </w:r>
      <w:r w:rsidR="00E333D4">
        <w:rPr>
          <w:rFonts w:cs="Arial"/>
          <w:color w:val="0000FF"/>
          <w:szCs w:val="22"/>
          <w:lang w:val="en-GB" w:eastAsia="en-US"/>
        </w:rPr>
        <w:t xml:space="preserve">the technical and/or R&amp;D experience of the Project Coordinator. </w:t>
      </w:r>
    </w:p>
    <w:p w14:paraId="200D4A27" w14:textId="77777777" w:rsidR="00E333D4" w:rsidRDefault="00E333D4" w:rsidP="00540739">
      <w:pPr>
        <w:pStyle w:val="Footer"/>
        <w:tabs>
          <w:tab w:val="clear" w:pos="4153"/>
          <w:tab w:val="clear" w:pos="8306"/>
        </w:tabs>
        <w:spacing w:line="240" w:lineRule="auto"/>
        <w:jc w:val="both"/>
        <w:rPr>
          <w:rFonts w:cs="Arial"/>
          <w:color w:val="0000FF"/>
          <w:szCs w:val="22"/>
          <w:lang w:val="en-GB" w:eastAsia="en-US"/>
        </w:rPr>
      </w:pPr>
      <w:r>
        <w:rPr>
          <w:rFonts w:cs="Arial"/>
          <w:color w:val="0000FF"/>
          <w:szCs w:val="22"/>
          <w:lang w:val="en-GB" w:eastAsia="en-US"/>
        </w:rPr>
        <w:t xml:space="preserve">Describe the managerial experience of the Project Coordinator. </w:t>
      </w:r>
    </w:p>
    <w:p w14:paraId="7953F72B" w14:textId="08E1440D" w:rsidR="00540739" w:rsidRPr="00290D8F" w:rsidRDefault="00540739" w:rsidP="00540739">
      <w:pPr>
        <w:pStyle w:val="Footer"/>
        <w:tabs>
          <w:tab w:val="clear" w:pos="4153"/>
          <w:tab w:val="clear" w:pos="8306"/>
        </w:tabs>
        <w:spacing w:line="240" w:lineRule="auto"/>
        <w:jc w:val="both"/>
        <w:rPr>
          <w:rFonts w:cs="Arial"/>
          <w:color w:val="0000FF"/>
          <w:szCs w:val="22"/>
          <w:lang w:val="en-GB" w:eastAsia="en-US"/>
        </w:rPr>
      </w:pPr>
      <w:r w:rsidRPr="00290D8F">
        <w:rPr>
          <w:rFonts w:cs="Arial"/>
          <w:color w:val="0000FF"/>
          <w:szCs w:val="22"/>
          <w:lang w:val="en-GB" w:eastAsia="en-US"/>
        </w:rPr>
        <w:t xml:space="preserve">Full CV </w:t>
      </w:r>
      <w:r w:rsidR="00437AAC">
        <w:rPr>
          <w:rFonts w:cs="Arial"/>
          <w:color w:val="0000FF"/>
          <w:szCs w:val="22"/>
          <w:lang w:val="en-GB" w:eastAsia="en-US"/>
        </w:rPr>
        <w:t>should</w:t>
      </w:r>
      <w:r w:rsidRPr="00290D8F">
        <w:rPr>
          <w:rFonts w:cs="Arial"/>
          <w:color w:val="0000FF"/>
          <w:szCs w:val="22"/>
          <w:lang w:val="en-GB" w:eastAsia="en-US"/>
        </w:rPr>
        <w:t xml:space="preserve"> be included in Annex I – Curricula Vitae. It is recommended that CVs are created in EUROPASS Format and do not exceed five (5) pages per person.</w:t>
      </w:r>
    </w:p>
    <w:p w14:paraId="5A36CFD5" w14:textId="77777777" w:rsidR="00540739" w:rsidRPr="00290D8F" w:rsidRDefault="00540739" w:rsidP="00540739">
      <w:pPr>
        <w:pStyle w:val="Footer"/>
        <w:tabs>
          <w:tab w:val="clear" w:pos="4153"/>
          <w:tab w:val="clear" w:pos="8306"/>
        </w:tabs>
        <w:spacing w:before="60" w:line="240" w:lineRule="auto"/>
        <w:jc w:val="both"/>
        <w:rPr>
          <w:rFonts w:cs="Arial"/>
          <w:color w:val="0000FF"/>
          <w:lang w:val="en-GB"/>
        </w:rPr>
      </w:pPr>
    </w:p>
    <w:p w14:paraId="03D00F60" w14:textId="05848B64" w:rsidR="00540739" w:rsidRPr="009035DF" w:rsidRDefault="00540739" w:rsidP="00540739">
      <w:pPr>
        <w:pStyle w:val="Footer"/>
        <w:tabs>
          <w:tab w:val="clear" w:pos="4153"/>
          <w:tab w:val="clear" w:pos="8306"/>
        </w:tabs>
        <w:spacing w:line="240" w:lineRule="auto"/>
        <w:jc w:val="both"/>
        <w:rPr>
          <w:rFonts w:cs="Arial"/>
          <w:b/>
          <w:i/>
          <w:color w:val="0000FF"/>
          <w:sz w:val="18"/>
          <w:szCs w:val="20"/>
          <w:u w:val="single"/>
          <w:lang w:val="en-GB"/>
        </w:rPr>
      </w:pPr>
      <w:r w:rsidRPr="00290D8F">
        <w:rPr>
          <w:rFonts w:cs="Arial"/>
          <w:b/>
          <w:bCs/>
          <w:u w:val="single"/>
          <w:lang w:val="en-GB"/>
        </w:rPr>
        <w:t xml:space="preserve">B3.2 Other Team Members </w:t>
      </w:r>
    </w:p>
    <w:p w14:paraId="5FEA860D" w14:textId="77777777" w:rsidR="00540739" w:rsidRPr="00290D8F" w:rsidRDefault="00540739" w:rsidP="00540739">
      <w:pPr>
        <w:pStyle w:val="Footer"/>
        <w:tabs>
          <w:tab w:val="clear" w:pos="4153"/>
          <w:tab w:val="clear" w:pos="8306"/>
        </w:tabs>
        <w:spacing w:line="240" w:lineRule="auto"/>
        <w:jc w:val="both"/>
        <w:rPr>
          <w:rFonts w:cs="Arial"/>
          <w:color w:val="0000FF"/>
          <w:szCs w:val="22"/>
          <w:lang w:val="en-GB" w:eastAsia="en-US"/>
        </w:rPr>
      </w:pPr>
      <w:r w:rsidRPr="00290D8F">
        <w:rPr>
          <w:rFonts w:cs="Arial"/>
          <w:color w:val="0000FF"/>
          <w:szCs w:val="22"/>
          <w:lang w:val="en-GB" w:eastAsia="en-US"/>
        </w:rPr>
        <w:t>(Maximum Recommended 0,5 page for each member)</w:t>
      </w:r>
    </w:p>
    <w:p w14:paraId="59A003F4" w14:textId="6AC47F3B" w:rsidR="00FA32DA" w:rsidRDefault="00540739" w:rsidP="00540739">
      <w:pPr>
        <w:pStyle w:val="Footer"/>
        <w:tabs>
          <w:tab w:val="clear" w:pos="4153"/>
          <w:tab w:val="clear" w:pos="8306"/>
        </w:tabs>
        <w:spacing w:line="240" w:lineRule="auto"/>
        <w:jc w:val="both"/>
        <w:rPr>
          <w:rFonts w:cs="Arial"/>
          <w:color w:val="0000FF"/>
          <w:szCs w:val="22"/>
          <w:lang w:val="en-GB" w:eastAsia="en-US"/>
        </w:rPr>
      </w:pPr>
      <w:r w:rsidRPr="00290D8F">
        <w:rPr>
          <w:rFonts w:cs="Arial"/>
          <w:color w:val="0000FF"/>
          <w:szCs w:val="22"/>
          <w:lang w:val="en-GB" w:eastAsia="en-US"/>
        </w:rPr>
        <w:t xml:space="preserve">Provide a brief description of the profile (short CV) for each of the </w:t>
      </w:r>
      <w:r w:rsidR="00437AAC">
        <w:rPr>
          <w:rFonts w:cs="Arial"/>
          <w:color w:val="0000FF"/>
          <w:szCs w:val="22"/>
          <w:lang w:val="en-GB" w:eastAsia="en-US"/>
        </w:rPr>
        <w:t>other project team members</w:t>
      </w:r>
      <w:r w:rsidR="00FA32DA">
        <w:rPr>
          <w:rFonts w:cs="Arial"/>
          <w:color w:val="0000FF"/>
          <w:szCs w:val="22"/>
          <w:lang w:val="en-GB" w:eastAsia="en-US"/>
        </w:rPr>
        <w:t>.</w:t>
      </w:r>
      <w:r w:rsidRPr="00290D8F">
        <w:rPr>
          <w:rFonts w:cs="Arial"/>
          <w:color w:val="0000FF"/>
          <w:szCs w:val="22"/>
          <w:lang w:val="en-GB" w:eastAsia="en-US"/>
        </w:rPr>
        <w:t xml:space="preserve"> </w:t>
      </w:r>
    </w:p>
    <w:p w14:paraId="4325990F" w14:textId="533A9CBA" w:rsidR="00540739" w:rsidRPr="00290D8F" w:rsidRDefault="00540739" w:rsidP="00540739">
      <w:pPr>
        <w:pStyle w:val="Footer"/>
        <w:tabs>
          <w:tab w:val="clear" w:pos="4153"/>
          <w:tab w:val="clear" w:pos="8306"/>
        </w:tabs>
        <w:spacing w:line="240" w:lineRule="auto"/>
        <w:jc w:val="both"/>
        <w:rPr>
          <w:rFonts w:ascii="Arial Narrow" w:hAnsi="Arial Narrow" w:cs="Arial"/>
          <w:color w:val="0000FF"/>
          <w:sz w:val="20"/>
          <w:szCs w:val="20"/>
          <w:lang w:val="en-GB"/>
        </w:rPr>
      </w:pPr>
      <w:r w:rsidRPr="00290D8F">
        <w:rPr>
          <w:rFonts w:cs="Arial"/>
          <w:color w:val="0000FF"/>
          <w:szCs w:val="22"/>
          <w:lang w:val="en-GB" w:eastAsia="en-US"/>
        </w:rPr>
        <w:t xml:space="preserve">Full CVs </w:t>
      </w:r>
      <w:r w:rsidR="00437AAC">
        <w:rPr>
          <w:rFonts w:cs="Arial"/>
          <w:color w:val="0000FF"/>
          <w:szCs w:val="22"/>
          <w:lang w:val="en-GB" w:eastAsia="en-US"/>
        </w:rPr>
        <w:t>should</w:t>
      </w:r>
      <w:r w:rsidRPr="00290D8F">
        <w:rPr>
          <w:rFonts w:cs="Arial"/>
          <w:color w:val="0000FF"/>
          <w:szCs w:val="22"/>
          <w:lang w:val="en-GB" w:eastAsia="en-US"/>
        </w:rPr>
        <w:t xml:space="preserve"> be included in Annex I – Curricula Vitae. It is recommended that</w:t>
      </w:r>
      <w:r w:rsidR="00CF70DC">
        <w:rPr>
          <w:rFonts w:cs="Arial"/>
          <w:color w:val="0000FF"/>
          <w:szCs w:val="22"/>
          <w:lang w:val="en-GB" w:eastAsia="en-US"/>
        </w:rPr>
        <w:t xml:space="preserve"> </w:t>
      </w:r>
      <w:r w:rsidRPr="00290D8F">
        <w:rPr>
          <w:rFonts w:cs="Arial"/>
          <w:color w:val="0000FF"/>
          <w:szCs w:val="22"/>
          <w:lang w:val="en-GB" w:eastAsia="en-US"/>
        </w:rPr>
        <w:t>CVs are created in EUROPASS Format and do not exceed five (5) pages per person.</w:t>
      </w:r>
    </w:p>
    <w:p w14:paraId="6ACB9139" w14:textId="77777777" w:rsidR="00540739" w:rsidRPr="00540739" w:rsidRDefault="00540739" w:rsidP="00C24564">
      <w:pPr>
        <w:keepLines/>
        <w:spacing w:line="240" w:lineRule="auto"/>
        <w:jc w:val="both"/>
        <w:rPr>
          <w:rFonts w:ascii="Arial Narrow" w:hAnsi="Arial Narrow" w:cs="Arial"/>
          <w:color w:val="0000FF"/>
          <w:sz w:val="20"/>
          <w:szCs w:val="20"/>
          <w:lang w:val="en-GB"/>
        </w:rPr>
      </w:pPr>
    </w:p>
    <w:p w14:paraId="2385971A" w14:textId="77777777" w:rsidR="00540739" w:rsidRPr="00290D8F" w:rsidRDefault="00540739" w:rsidP="00C24564">
      <w:pPr>
        <w:keepLines/>
        <w:spacing w:line="240" w:lineRule="auto"/>
        <w:jc w:val="both"/>
        <w:rPr>
          <w:rFonts w:ascii="Arial Narrow" w:hAnsi="Arial Narrow" w:cs="Arial"/>
          <w:color w:val="0000FF"/>
          <w:sz w:val="20"/>
          <w:szCs w:val="20"/>
        </w:rPr>
      </w:pPr>
    </w:p>
    <w:p w14:paraId="1367713F" w14:textId="3FF0F554" w:rsidR="00D90ECB" w:rsidRPr="00540739" w:rsidRDefault="00540739" w:rsidP="00C24564">
      <w:pPr>
        <w:keepLines/>
        <w:spacing w:line="240" w:lineRule="auto"/>
        <w:jc w:val="both"/>
        <w:rPr>
          <w:b/>
          <w:u w:val="single"/>
          <w:lang w:val="en-GB"/>
        </w:rPr>
      </w:pPr>
      <w:r w:rsidRPr="00540739">
        <w:rPr>
          <w:b/>
          <w:u w:val="single"/>
          <w:lang w:val="en-GB"/>
        </w:rPr>
        <w:t>B</w:t>
      </w:r>
      <w:r>
        <w:rPr>
          <w:b/>
          <w:u w:val="single"/>
          <w:lang w:val="en-GB"/>
        </w:rPr>
        <w:t>4</w:t>
      </w:r>
      <w:r w:rsidRPr="00540739">
        <w:rPr>
          <w:b/>
          <w:u w:val="single"/>
          <w:lang w:val="en-GB"/>
        </w:rPr>
        <w:t>. Implementation</w:t>
      </w:r>
      <w:r w:rsidRPr="00540739">
        <w:rPr>
          <w:b/>
          <w:lang w:val="en-GB"/>
        </w:rPr>
        <w:t xml:space="preserve"> </w:t>
      </w:r>
      <w:r w:rsidRPr="006347D4">
        <w:rPr>
          <w:sz w:val="18"/>
          <w:lang w:val="en-GB"/>
        </w:rPr>
        <w:t>(</w:t>
      </w:r>
      <w:r w:rsidRPr="00290D8F">
        <w:rPr>
          <w:rFonts w:cs="Arial"/>
          <w:i/>
          <w:color w:val="0000FF"/>
          <w:szCs w:val="22"/>
          <w:lang w:val="en-GB"/>
        </w:rPr>
        <w:t xml:space="preserve">Maximum Recommended </w:t>
      </w:r>
      <w:r>
        <w:rPr>
          <w:rFonts w:cs="Arial"/>
          <w:i/>
          <w:color w:val="0000FF"/>
          <w:szCs w:val="22"/>
          <w:lang w:val="en-GB"/>
        </w:rPr>
        <w:t>0,5</w:t>
      </w:r>
      <w:r w:rsidRPr="00290D8F">
        <w:rPr>
          <w:rFonts w:cs="Arial"/>
          <w:i/>
          <w:color w:val="0000FF"/>
          <w:szCs w:val="22"/>
          <w:lang w:val="en-GB"/>
        </w:rPr>
        <w:t xml:space="preserve"> page)</w:t>
      </w:r>
    </w:p>
    <w:p w14:paraId="534B666D" w14:textId="62F4F39C" w:rsidR="002C2334" w:rsidRPr="00290D8F" w:rsidRDefault="00E333D4" w:rsidP="002C2334">
      <w:pPr>
        <w:spacing w:line="240" w:lineRule="auto"/>
        <w:jc w:val="both"/>
        <w:rPr>
          <w:rFonts w:cs="Arial"/>
          <w:color w:val="0000FF"/>
          <w:szCs w:val="22"/>
          <w:lang w:val="en-GB"/>
        </w:rPr>
      </w:pPr>
      <w:r>
        <w:rPr>
          <w:rFonts w:cs="Arial"/>
          <w:color w:val="0000FF"/>
          <w:szCs w:val="22"/>
          <w:lang w:val="en-GB"/>
        </w:rPr>
        <w:t xml:space="preserve">Provide a project plan: What is the </w:t>
      </w:r>
      <w:r w:rsidR="002C2334" w:rsidRPr="00290D8F">
        <w:rPr>
          <w:rFonts w:cs="Arial"/>
          <w:color w:val="0000FF"/>
          <w:szCs w:val="22"/>
          <w:lang w:val="en-GB"/>
        </w:rPr>
        <w:t>structure of the proposed activities</w:t>
      </w:r>
      <w:r w:rsidR="00FA32DA">
        <w:rPr>
          <w:rFonts w:cs="Arial"/>
          <w:color w:val="0000FF"/>
          <w:szCs w:val="22"/>
          <w:lang w:val="en-GB"/>
        </w:rPr>
        <w:t>?</w:t>
      </w:r>
      <w:r w:rsidR="002C2334" w:rsidRPr="00290D8F">
        <w:rPr>
          <w:rFonts w:cs="Arial"/>
          <w:color w:val="0000FF"/>
          <w:szCs w:val="22"/>
          <w:lang w:val="en-GB"/>
        </w:rPr>
        <w:t xml:space="preserve"> </w:t>
      </w:r>
      <w:r w:rsidR="00FA32DA">
        <w:rPr>
          <w:rFonts w:cs="Arial"/>
          <w:color w:val="0000FF"/>
          <w:szCs w:val="22"/>
          <w:lang w:val="en-GB"/>
        </w:rPr>
        <w:t>P</w:t>
      </w:r>
      <w:r w:rsidR="002C2334" w:rsidRPr="00290D8F">
        <w:rPr>
          <w:rFonts w:cs="Arial"/>
          <w:color w:val="0000FF"/>
          <w:szCs w:val="22"/>
          <w:lang w:val="en-GB"/>
        </w:rPr>
        <w:t xml:space="preserve">rovide a </w:t>
      </w:r>
      <w:r w:rsidR="002C2334">
        <w:rPr>
          <w:rFonts w:cs="Arial"/>
          <w:color w:val="0000FF"/>
          <w:szCs w:val="22"/>
          <w:lang w:val="en-GB"/>
        </w:rPr>
        <w:t xml:space="preserve">brief </w:t>
      </w:r>
      <w:r w:rsidR="002C2334" w:rsidRPr="00290D8F">
        <w:rPr>
          <w:rFonts w:cs="Arial"/>
          <w:color w:val="0000FF"/>
          <w:szCs w:val="22"/>
          <w:lang w:val="en-GB"/>
        </w:rPr>
        <w:t xml:space="preserve">analysis of the </w:t>
      </w:r>
      <w:r w:rsidR="002C2334" w:rsidRPr="005365E2">
        <w:rPr>
          <w:rFonts w:cs="Arial"/>
          <w:b/>
          <w:bCs/>
          <w:color w:val="0000FF"/>
          <w:szCs w:val="22"/>
          <w:lang w:val="en-GB"/>
        </w:rPr>
        <w:t>methodology and the important phases</w:t>
      </w:r>
      <w:r w:rsidR="002C2334" w:rsidRPr="00290D8F">
        <w:rPr>
          <w:rFonts w:cs="Arial"/>
          <w:color w:val="0000FF"/>
          <w:szCs w:val="22"/>
          <w:lang w:val="en-GB"/>
        </w:rPr>
        <w:t xml:space="preserve"> of the project</w:t>
      </w:r>
      <w:r w:rsidR="002C2334">
        <w:rPr>
          <w:rFonts w:cs="Arial"/>
          <w:color w:val="0000FF"/>
          <w:szCs w:val="22"/>
          <w:lang w:val="en-GB"/>
        </w:rPr>
        <w:t>.</w:t>
      </w:r>
    </w:p>
    <w:p w14:paraId="5B9C683C" w14:textId="38A59EEC" w:rsidR="00B94B70" w:rsidRDefault="00B94B70" w:rsidP="0076662E">
      <w:pPr>
        <w:spacing w:line="240" w:lineRule="auto"/>
        <w:jc w:val="both"/>
        <w:rPr>
          <w:rFonts w:cs="Arial"/>
          <w:color w:val="0000FF"/>
          <w:szCs w:val="22"/>
          <w:lang w:val="en-GB"/>
        </w:rPr>
      </w:pPr>
      <w:r>
        <w:rPr>
          <w:rFonts w:cs="Arial"/>
          <w:color w:val="0000FF"/>
          <w:szCs w:val="22"/>
          <w:lang w:val="en-GB"/>
        </w:rPr>
        <w:t>According to the Call, r</w:t>
      </w:r>
      <w:r w:rsidRPr="00B94B70">
        <w:rPr>
          <w:rFonts w:cs="Arial"/>
          <w:color w:val="0000FF"/>
          <w:szCs w:val="22"/>
          <w:lang w:val="en-GB"/>
        </w:rPr>
        <w:t>esearch and innovation projects aimed at the development of new products and services</w:t>
      </w:r>
      <w:r w:rsidR="002C2334">
        <w:rPr>
          <w:rFonts w:cs="Arial"/>
          <w:color w:val="0000FF"/>
          <w:szCs w:val="22"/>
          <w:lang w:val="en-GB"/>
        </w:rPr>
        <w:t xml:space="preserve">, </w:t>
      </w:r>
      <w:r>
        <w:rPr>
          <w:rFonts w:cs="Arial"/>
          <w:color w:val="0000FF"/>
          <w:szCs w:val="22"/>
          <w:lang w:val="en-GB"/>
        </w:rPr>
        <w:t>should be implemented in the frame of the present Programme</w:t>
      </w:r>
      <w:r w:rsidR="002C2334">
        <w:rPr>
          <w:rFonts w:cs="Arial"/>
          <w:color w:val="0000FF"/>
          <w:szCs w:val="22"/>
          <w:lang w:val="en-GB"/>
        </w:rPr>
        <w:t>. Project</w:t>
      </w:r>
      <w:r w:rsidR="00420428">
        <w:rPr>
          <w:rFonts w:cs="Arial"/>
          <w:color w:val="0000FF"/>
          <w:szCs w:val="22"/>
          <w:lang w:val="en-GB"/>
        </w:rPr>
        <w:t>s</w:t>
      </w:r>
      <w:r w:rsidR="002C2334">
        <w:rPr>
          <w:rFonts w:cs="Arial"/>
          <w:color w:val="0000FF"/>
          <w:szCs w:val="22"/>
          <w:lang w:val="en-GB"/>
        </w:rPr>
        <w:t xml:space="preserve"> should necessarily </w:t>
      </w:r>
      <w:r w:rsidR="002C2334" w:rsidRPr="002C2334">
        <w:rPr>
          <w:rFonts w:cs="Arial"/>
          <w:color w:val="0000FF"/>
          <w:szCs w:val="22"/>
          <w:lang w:val="en-GB"/>
        </w:rPr>
        <w:t>include Experimental Development</w:t>
      </w:r>
      <w:r w:rsidR="002C2334">
        <w:rPr>
          <w:rFonts w:cs="Arial"/>
          <w:color w:val="0000FF"/>
          <w:szCs w:val="22"/>
          <w:lang w:val="en-GB"/>
        </w:rPr>
        <w:t xml:space="preserve"> </w:t>
      </w:r>
      <w:proofErr w:type="gramStart"/>
      <w:r w:rsidR="002C2334">
        <w:rPr>
          <w:rFonts w:cs="Arial"/>
          <w:color w:val="0000FF"/>
          <w:szCs w:val="22"/>
          <w:lang w:val="en-GB"/>
        </w:rPr>
        <w:t>activities,</w:t>
      </w:r>
      <w:r w:rsidR="00CF70DC">
        <w:rPr>
          <w:rFonts w:cs="Arial"/>
          <w:color w:val="0000FF"/>
          <w:szCs w:val="22"/>
          <w:lang w:val="en-GB"/>
        </w:rPr>
        <w:t xml:space="preserve"> </w:t>
      </w:r>
      <w:r w:rsidR="002C2334">
        <w:rPr>
          <w:rFonts w:cs="Arial"/>
          <w:color w:val="0000FF"/>
          <w:szCs w:val="22"/>
          <w:lang w:val="en-GB"/>
        </w:rPr>
        <w:t>and</w:t>
      </w:r>
      <w:proofErr w:type="gramEnd"/>
      <w:r w:rsidR="002C2334">
        <w:rPr>
          <w:rFonts w:cs="Arial"/>
          <w:color w:val="0000FF"/>
          <w:szCs w:val="22"/>
          <w:lang w:val="en-GB"/>
        </w:rPr>
        <w:t xml:space="preserve"> could also include </w:t>
      </w:r>
      <w:r w:rsidR="002C2334" w:rsidRPr="002C2334">
        <w:rPr>
          <w:rFonts w:cs="Arial"/>
          <w:color w:val="0000FF"/>
          <w:szCs w:val="22"/>
          <w:lang w:val="en-GB"/>
        </w:rPr>
        <w:t>Feasibility Study activities.</w:t>
      </w:r>
    </w:p>
    <w:p w14:paraId="30B185FF" w14:textId="0EF2A0A6" w:rsidR="00FA32DA" w:rsidRPr="00FA32DA" w:rsidRDefault="00FA32DA" w:rsidP="00FA32DA">
      <w:pPr>
        <w:spacing w:line="240" w:lineRule="auto"/>
        <w:jc w:val="both"/>
        <w:rPr>
          <w:rFonts w:cs="Arial"/>
          <w:i/>
          <w:iCs/>
          <w:color w:val="FF0000"/>
          <w:sz w:val="20"/>
          <w:szCs w:val="20"/>
          <w:lang w:val="en-GB"/>
        </w:rPr>
      </w:pPr>
      <w:r w:rsidRPr="00FA32DA">
        <w:rPr>
          <w:rFonts w:cs="Arial"/>
          <w:b/>
          <w:bCs/>
          <w:i/>
          <w:iCs/>
          <w:color w:val="FF0000"/>
          <w:sz w:val="20"/>
          <w:szCs w:val="20"/>
          <w:lang w:val="en-GB"/>
        </w:rPr>
        <w:t>Experimental Development</w:t>
      </w:r>
      <w:r w:rsidRPr="00FA32DA">
        <w:rPr>
          <w:rFonts w:cs="Arial"/>
          <w:i/>
          <w:iCs/>
          <w:color w:val="FF0000"/>
          <w:sz w:val="20"/>
          <w:szCs w:val="20"/>
          <w:lang w:val="en-GB"/>
        </w:rPr>
        <w:t xml:space="preserve"> means acquiring, combining, shaping and using existing scientific,</w:t>
      </w:r>
      <w:r>
        <w:rPr>
          <w:rFonts w:cs="Arial"/>
          <w:i/>
          <w:iCs/>
          <w:color w:val="FF0000"/>
          <w:sz w:val="20"/>
          <w:szCs w:val="20"/>
          <w:lang w:val="en-GB"/>
        </w:rPr>
        <w:t xml:space="preserve"> </w:t>
      </w:r>
      <w:r w:rsidRPr="00FA32DA">
        <w:rPr>
          <w:rFonts w:cs="Arial"/>
          <w:i/>
          <w:iCs/>
          <w:color w:val="FF0000"/>
          <w:sz w:val="20"/>
          <w:szCs w:val="20"/>
          <w:lang w:val="en-GB"/>
        </w:rPr>
        <w:t>technological, business and other relevant knowledge and skills with the aim of developing new</w:t>
      </w:r>
      <w:r>
        <w:rPr>
          <w:rFonts w:cs="Arial"/>
          <w:i/>
          <w:iCs/>
          <w:color w:val="FF0000"/>
          <w:sz w:val="20"/>
          <w:szCs w:val="20"/>
          <w:lang w:val="en-GB"/>
        </w:rPr>
        <w:t xml:space="preserve"> </w:t>
      </w:r>
      <w:r w:rsidRPr="00FA32DA">
        <w:rPr>
          <w:rFonts w:cs="Arial"/>
          <w:i/>
          <w:iCs/>
          <w:color w:val="FF0000"/>
          <w:sz w:val="20"/>
          <w:szCs w:val="20"/>
          <w:lang w:val="en-GB"/>
        </w:rPr>
        <w:t>or improved products, processes or services. This may also include, for example, activities aiming</w:t>
      </w:r>
      <w:r>
        <w:rPr>
          <w:rFonts w:cs="Arial"/>
          <w:i/>
          <w:iCs/>
          <w:color w:val="FF0000"/>
          <w:sz w:val="20"/>
          <w:szCs w:val="20"/>
          <w:lang w:val="en-GB"/>
        </w:rPr>
        <w:t xml:space="preserve"> </w:t>
      </w:r>
      <w:r w:rsidRPr="00FA32DA">
        <w:rPr>
          <w:rFonts w:cs="Arial"/>
          <w:i/>
          <w:iCs/>
          <w:color w:val="FF0000"/>
          <w:sz w:val="20"/>
          <w:szCs w:val="20"/>
          <w:lang w:val="en-GB"/>
        </w:rPr>
        <w:t>at the conceptual definition, planning and documentation of new products, processes or services.</w:t>
      </w:r>
      <w:r>
        <w:rPr>
          <w:rFonts w:cs="Arial"/>
          <w:i/>
          <w:iCs/>
          <w:color w:val="FF0000"/>
          <w:sz w:val="20"/>
          <w:szCs w:val="20"/>
          <w:lang w:val="en-GB"/>
        </w:rPr>
        <w:t xml:space="preserve"> </w:t>
      </w:r>
      <w:r w:rsidRPr="00FA32DA">
        <w:rPr>
          <w:rFonts w:cs="Arial"/>
          <w:i/>
          <w:iCs/>
          <w:color w:val="FF0000"/>
          <w:sz w:val="20"/>
          <w:szCs w:val="20"/>
          <w:lang w:val="en-GB"/>
        </w:rPr>
        <w:t>Experimental development may comprise prototyping, demonstrating, piloting, testing and</w:t>
      </w:r>
      <w:r>
        <w:rPr>
          <w:rFonts w:cs="Arial"/>
          <w:i/>
          <w:iCs/>
          <w:color w:val="FF0000"/>
          <w:sz w:val="20"/>
          <w:szCs w:val="20"/>
          <w:lang w:val="en-GB"/>
        </w:rPr>
        <w:t xml:space="preserve"> </w:t>
      </w:r>
      <w:r w:rsidRPr="00FA32DA">
        <w:rPr>
          <w:rFonts w:cs="Arial"/>
          <w:i/>
          <w:iCs/>
          <w:color w:val="FF0000"/>
          <w:sz w:val="20"/>
          <w:szCs w:val="20"/>
          <w:lang w:val="en-GB"/>
        </w:rPr>
        <w:t>validation of new or improved products, processes or services in environments representative of</w:t>
      </w:r>
      <w:r>
        <w:rPr>
          <w:rFonts w:cs="Arial"/>
          <w:i/>
          <w:iCs/>
          <w:color w:val="FF0000"/>
          <w:sz w:val="20"/>
          <w:szCs w:val="20"/>
          <w:lang w:val="en-GB"/>
        </w:rPr>
        <w:t xml:space="preserve"> </w:t>
      </w:r>
      <w:r w:rsidRPr="00FA32DA">
        <w:rPr>
          <w:rFonts w:cs="Arial"/>
          <w:i/>
          <w:iCs/>
          <w:color w:val="FF0000"/>
          <w:sz w:val="20"/>
          <w:szCs w:val="20"/>
          <w:lang w:val="en-GB"/>
        </w:rPr>
        <w:t>real-life operating conditions where the primary objective is to make further technical</w:t>
      </w:r>
      <w:r>
        <w:rPr>
          <w:rFonts w:cs="Arial"/>
          <w:i/>
          <w:iCs/>
          <w:color w:val="FF0000"/>
          <w:sz w:val="20"/>
          <w:szCs w:val="20"/>
          <w:lang w:val="en-GB"/>
        </w:rPr>
        <w:t xml:space="preserve"> </w:t>
      </w:r>
      <w:r w:rsidRPr="00FA32DA">
        <w:rPr>
          <w:rFonts w:cs="Arial"/>
          <w:i/>
          <w:iCs/>
          <w:color w:val="FF0000"/>
          <w:sz w:val="20"/>
          <w:szCs w:val="20"/>
          <w:lang w:val="en-GB"/>
        </w:rPr>
        <w:t>improvements on products, processes or services that are not substantially set.</w:t>
      </w:r>
      <w:r>
        <w:rPr>
          <w:rFonts w:cs="Arial"/>
          <w:i/>
          <w:iCs/>
          <w:color w:val="FF0000"/>
          <w:sz w:val="20"/>
          <w:szCs w:val="20"/>
          <w:lang w:val="en-GB"/>
        </w:rPr>
        <w:t xml:space="preserve"> </w:t>
      </w:r>
      <w:r w:rsidRPr="00FA32DA">
        <w:rPr>
          <w:rFonts w:cs="Arial"/>
          <w:i/>
          <w:iCs/>
          <w:color w:val="FF0000"/>
          <w:sz w:val="20"/>
          <w:szCs w:val="20"/>
          <w:lang w:val="en-GB"/>
        </w:rPr>
        <w:t>This may include development of a commercially usable prototype or pilot which is necessarily</w:t>
      </w:r>
      <w:r>
        <w:rPr>
          <w:rFonts w:cs="Arial"/>
          <w:i/>
          <w:iCs/>
          <w:color w:val="FF0000"/>
          <w:sz w:val="20"/>
          <w:szCs w:val="20"/>
          <w:lang w:val="en-GB"/>
        </w:rPr>
        <w:t xml:space="preserve"> </w:t>
      </w:r>
      <w:r w:rsidRPr="00FA32DA">
        <w:rPr>
          <w:rFonts w:cs="Arial"/>
          <w:i/>
          <w:iCs/>
          <w:color w:val="FF0000"/>
          <w:sz w:val="20"/>
          <w:szCs w:val="20"/>
          <w:lang w:val="en-GB"/>
        </w:rPr>
        <w:t xml:space="preserve">the final commercial </w:t>
      </w:r>
      <w:proofErr w:type="gramStart"/>
      <w:r w:rsidRPr="00FA32DA">
        <w:rPr>
          <w:rFonts w:cs="Arial"/>
          <w:i/>
          <w:iCs/>
          <w:color w:val="FF0000"/>
          <w:sz w:val="20"/>
          <w:szCs w:val="20"/>
          <w:lang w:val="en-GB"/>
        </w:rPr>
        <w:t>product</w:t>
      </w:r>
      <w:proofErr w:type="gramEnd"/>
      <w:r w:rsidRPr="00FA32DA">
        <w:rPr>
          <w:rFonts w:cs="Arial"/>
          <w:i/>
          <w:iCs/>
          <w:color w:val="FF0000"/>
          <w:sz w:val="20"/>
          <w:szCs w:val="20"/>
          <w:lang w:val="en-GB"/>
        </w:rPr>
        <w:t xml:space="preserve"> and which is too expensive to produce for it to be used only for</w:t>
      </w:r>
      <w:r>
        <w:rPr>
          <w:rFonts w:cs="Arial"/>
          <w:i/>
          <w:iCs/>
          <w:color w:val="FF0000"/>
          <w:sz w:val="20"/>
          <w:szCs w:val="20"/>
          <w:lang w:val="en-GB"/>
        </w:rPr>
        <w:t xml:space="preserve"> </w:t>
      </w:r>
      <w:r w:rsidRPr="00FA32DA">
        <w:rPr>
          <w:rFonts w:cs="Arial"/>
          <w:i/>
          <w:iCs/>
          <w:color w:val="FF0000"/>
          <w:sz w:val="20"/>
          <w:szCs w:val="20"/>
          <w:lang w:val="en-GB"/>
        </w:rPr>
        <w:t>demonstration and validation purposes. Experimental development does not include routine or</w:t>
      </w:r>
      <w:r>
        <w:rPr>
          <w:rFonts w:cs="Arial"/>
          <w:i/>
          <w:iCs/>
          <w:color w:val="FF0000"/>
          <w:sz w:val="20"/>
          <w:szCs w:val="20"/>
          <w:lang w:val="en-GB"/>
        </w:rPr>
        <w:t xml:space="preserve"> </w:t>
      </w:r>
      <w:r w:rsidRPr="00FA32DA">
        <w:rPr>
          <w:rFonts w:cs="Arial"/>
          <w:i/>
          <w:iCs/>
          <w:color w:val="FF0000"/>
          <w:sz w:val="20"/>
          <w:szCs w:val="20"/>
          <w:lang w:val="en-GB"/>
        </w:rPr>
        <w:t>periodic changes made to existing products, production lines, manufacturing processes, services</w:t>
      </w:r>
      <w:r>
        <w:rPr>
          <w:rFonts w:cs="Arial"/>
          <w:i/>
          <w:iCs/>
          <w:color w:val="FF0000"/>
          <w:sz w:val="20"/>
          <w:szCs w:val="20"/>
          <w:lang w:val="en-GB"/>
        </w:rPr>
        <w:t xml:space="preserve"> </w:t>
      </w:r>
      <w:r w:rsidRPr="00FA32DA">
        <w:rPr>
          <w:rFonts w:cs="Arial"/>
          <w:i/>
          <w:iCs/>
          <w:color w:val="FF0000"/>
          <w:sz w:val="20"/>
          <w:szCs w:val="20"/>
          <w:lang w:val="en-GB"/>
        </w:rPr>
        <w:t>and other operations in progress, even if those changes may represent improvements.</w:t>
      </w:r>
    </w:p>
    <w:p w14:paraId="3712BD35" w14:textId="36EEAFA5" w:rsidR="00FA32DA" w:rsidRDefault="00FA32DA" w:rsidP="00FA32DA">
      <w:pPr>
        <w:spacing w:line="240" w:lineRule="auto"/>
        <w:jc w:val="both"/>
        <w:rPr>
          <w:rFonts w:cs="Arial"/>
          <w:i/>
          <w:iCs/>
          <w:color w:val="FF0000"/>
          <w:sz w:val="20"/>
          <w:szCs w:val="20"/>
          <w:lang w:val="en-GB"/>
        </w:rPr>
      </w:pPr>
      <w:r w:rsidRPr="00FA32DA">
        <w:rPr>
          <w:rFonts w:cs="Arial"/>
          <w:b/>
          <w:bCs/>
          <w:i/>
          <w:iCs/>
          <w:color w:val="FF0000"/>
          <w:sz w:val="20"/>
          <w:szCs w:val="20"/>
          <w:lang w:val="en-GB"/>
        </w:rPr>
        <w:t>Feasibility Study</w:t>
      </w:r>
      <w:r w:rsidRPr="00FA32DA">
        <w:rPr>
          <w:rFonts w:cs="Arial"/>
          <w:i/>
          <w:iCs/>
          <w:color w:val="FF0000"/>
          <w:sz w:val="20"/>
          <w:szCs w:val="20"/>
          <w:lang w:val="en-GB"/>
        </w:rPr>
        <w:t xml:space="preserve"> means the evaluation and analysis of the potential of a project, which aims at</w:t>
      </w:r>
      <w:r>
        <w:rPr>
          <w:rFonts w:cs="Arial"/>
          <w:i/>
          <w:iCs/>
          <w:color w:val="FF0000"/>
          <w:sz w:val="20"/>
          <w:szCs w:val="20"/>
          <w:lang w:val="en-GB"/>
        </w:rPr>
        <w:t xml:space="preserve"> </w:t>
      </w:r>
      <w:r w:rsidRPr="00FA32DA">
        <w:rPr>
          <w:rFonts w:cs="Arial"/>
          <w:i/>
          <w:iCs/>
          <w:color w:val="FF0000"/>
          <w:sz w:val="20"/>
          <w:szCs w:val="20"/>
          <w:lang w:val="en-GB"/>
        </w:rPr>
        <w:t>supporting the process of decision making by objectively and rationally uncovering its strengths</w:t>
      </w:r>
      <w:r>
        <w:rPr>
          <w:rFonts w:cs="Arial"/>
          <w:i/>
          <w:iCs/>
          <w:color w:val="FF0000"/>
          <w:sz w:val="20"/>
          <w:szCs w:val="20"/>
          <w:lang w:val="en-GB"/>
        </w:rPr>
        <w:t xml:space="preserve"> </w:t>
      </w:r>
      <w:r w:rsidRPr="00FA32DA">
        <w:rPr>
          <w:rFonts w:cs="Arial"/>
          <w:i/>
          <w:iCs/>
          <w:color w:val="FF0000"/>
          <w:sz w:val="20"/>
          <w:szCs w:val="20"/>
          <w:lang w:val="en-GB"/>
        </w:rPr>
        <w:t>and weaknesses, opportunities and threats, as well as identifying the resources required to carry</w:t>
      </w:r>
      <w:r>
        <w:rPr>
          <w:rFonts w:cs="Arial"/>
          <w:i/>
          <w:iCs/>
          <w:color w:val="FF0000"/>
          <w:sz w:val="20"/>
          <w:szCs w:val="20"/>
          <w:lang w:val="en-GB"/>
        </w:rPr>
        <w:t xml:space="preserve"> </w:t>
      </w:r>
      <w:r w:rsidRPr="00FA32DA">
        <w:rPr>
          <w:rFonts w:cs="Arial"/>
          <w:i/>
          <w:iCs/>
          <w:color w:val="FF0000"/>
          <w:sz w:val="20"/>
          <w:szCs w:val="20"/>
          <w:lang w:val="en-GB"/>
        </w:rPr>
        <w:t>it through and ultimately its prospects for success.</w:t>
      </w:r>
    </w:p>
    <w:p w14:paraId="18CB4C0A" w14:textId="6BDDCD1D" w:rsidR="00946F33" w:rsidRPr="00290D8F" w:rsidRDefault="00847D6C" w:rsidP="00FA32DA">
      <w:pPr>
        <w:spacing w:line="240" w:lineRule="auto"/>
        <w:jc w:val="both"/>
        <w:rPr>
          <w:rFonts w:cs="Arial"/>
          <w:color w:val="0000FF"/>
          <w:szCs w:val="22"/>
          <w:lang w:val="en-GB"/>
        </w:rPr>
      </w:pPr>
      <w:r w:rsidRPr="00290D8F">
        <w:rPr>
          <w:rFonts w:cs="Arial"/>
          <w:color w:val="0000FF"/>
          <w:szCs w:val="22"/>
          <w:lang w:val="en-GB"/>
        </w:rPr>
        <w:t xml:space="preserve">Work Package 1 (WP1) should include the management and coordination activities of the project and WP2 should include the proposed </w:t>
      </w:r>
      <w:r w:rsidR="002C2334" w:rsidRPr="00290D8F">
        <w:rPr>
          <w:rFonts w:cs="Arial"/>
          <w:color w:val="0000FF"/>
          <w:szCs w:val="22"/>
          <w:lang w:val="en-GB"/>
        </w:rPr>
        <w:t>exploitation activities</w:t>
      </w:r>
      <w:r w:rsidR="00A26A5C">
        <w:rPr>
          <w:rFonts w:cs="Arial"/>
          <w:color w:val="0000FF"/>
          <w:szCs w:val="22"/>
          <w:lang w:val="en-GB"/>
        </w:rPr>
        <w:t xml:space="preserve"> (including the feasibility study, if applicable)</w:t>
      </w:r>
      <w:r w:rsidR="002C2334" w:rsidRPr="00290D8F">
        <w:rPr>
          <w:rFonts w:cs="Arial"/>
          <w:color w:val="0000FF"/>
          <w:szCs w:val="22"/>
          <w:lang w:val="en-GB"/>
        </w:rPr>
        <w:t xml:space="preserve"> </w:t>
      </w:r>
      <w:proofErr w:type="gramStart"/>
      <w:r w:rsidR="002C2334">
        <w:rPr>
          <w:rFonts w:cs="Arial"/>
          <w:color w:val="0000FF"/>
          <w:szCs w:val="22"/>
          <w:lang w:val="en-GB"/>
        </w:rPr>
        <w:t>and,</w:t>
      </w:r>
      <w:proofErr w:type="gramEnd"/>
      <w:r w:rsidR="002C2334">
        <w:rPr>
          <w:rFonts w:cs="Arial"/>
          <w:color w:val="0000FF"/>
          <w:szCs w:val="22"/>
          <w:lang w:val="en-GB"/>
        </w:rPr>
        <w:t xml:space="preserve"> any </w:t>
      </w:r>
      <w:r w:rsidRPr="00290D8F">
        <w:rPr>
          <w:rFonts w:cs="Arial"/>
          <w:color w:val="0000FF"/>
          <w:szCs w:val="22"/>
          <w:lang w:val="en-GB"/>
        </w:rPr>
        <w:t xml:space="preserve">dissemination </w:t>
      </w:r>
      <w:r w:rsidR="002C2334">
        <w:rPr>
          <w:rFonts w:cs="Arial"/>
          <w:color w:val="0000FF"/>
          <w:szCs w:val="22"/>
          <w:lang w:val="en-GB"/>
        </w:rPr>
        <w:t>activities</w:t>
      </w:r>
      <w:r w:rsidRPr="00290D8F">
        <w:rPr>
          <w:rFonts w:cs="Arial"/>
          <w:color w:val="0000FF"/>
          <w:szCs w:val="22"/>
          <w:lang w:val="en-GB"/>
        </w:rPr>
        <w:t>.</w:t>
      </w:r>
    </w:p>
    <w:p w14:paraId="0530EFD6" w14:textId="07D78154" w:rsidR="00A8061F" w:rsidRDefault="00A8061F">
      <w:pPr>
        <w:spacing w:before="0" w:line="240" w:lineRule="auto"/>
        <w:rPr>
          <w:lang w:val="en-GB"/>
        </w:rPr>
      </w:pPr>
      <w:r>
        <w:rPr>
          <w:lang w:val="en-GB"/>
        </w:rPr>
        <w:br w:type="page"/>
      </w:r>
    </w:p>
    <w:p w14:paraId="63083512" w14:textId="0ACDF663" w:rsidR="00DD664B" w:rsidRPr="00290D8F" w:rsidRDefault="00D56181" w:rsidP="00C24564">
      <w:pPr>
        <w:pStyle w:val="Header"/>
        <w:tabs>
          <w:tab w:val="clear" w:pos="4153"/>
          <w:tab w:val="clear" w:pos="8306"/>
        </w:tabs>
        <w:spacing w:before="0" w:line="240" w:lineRule="auto"/>
        <w:rPr>
          <w:rFonts w:cs="Arial"/>
          <w:b/>
          <w:sz w:val="20"/>
          <w:u w:val="single"/>
          <w:lang w:val="en-GB"/>
        </w:rPr>
      </w:pPr>
      <w:r w:rsidRPr="00290D8F">
        <w:rPr>
          <w:rFonts w:cs="Arial"/>
          <w:b/>
          <w:szCs w:val="26"/>
          <w:u w:val="single"/>
          <w:lang w:val="en-GB"/>
        </w:rPr>
        <w:lastRenderedPageBreak/>
        <w:t>B4.</w:t>
      </w:r>
      <w:r w:rsidR="002D50AE">
        <w:rPr>
          <w:rFonts w:cs="Arial"/>
          <w:b/>
          <w:szCs w:val="26"/>
          <w:u w:val="single"/>
          <w:lang w:val="en-GB"/>
        </w:rPr>
        <w:t>1</w:t>
      </w:r>
      <w:r w:rsidRPr="00290D8F">
        <w:rPr>
          <w:rFonts w:cs="Arial"/>
          <w:b/>
          <w:szCs w:val="26"/>
          <w:u w:val="single"/>
          <w:lang w:val="en-GB"/>
        </w:rPr>
        <w:t xml:space="preserve"> Work Package Description</w:t>
      </w:r>
      <w:r w:rsidRPr="00290D8F">
        <w:rPr>
          <w:rFonts w:cs="Arial"/>
          <w:b/>
          <w:sz w:val="20"/>
          <w:u w:val="single"/>
          <w:lang w:val="en-GB"/>
        </w:rPr>
        <w:t xml:space="preserve"> </w:t>
      </w:r>
    </w:p>
    <w:p w14:paraId="23B2806E" w14:textId="5B503BE2" w:rsidR="002A491C" w:rsidRPr="00290D8F" w:rsidRDefault="00DB2CA8" w:rsidP="00C24564">
      <w:pPr>
        <w:pStyle w:val="Header"/>
        <w:tabs>
          <w:tab w:val="clear" w:pos="4153"/>
          <w:tab w:val="clear" w:pos="8306"/>
        </w:tabs>
        <w:spacing w:before="0" w:line="240" w:lineRule="auto"/>
        <w:rPr>
          <w:rFonts w:cs="Arial"/>
          <w:color w:val="0000FF"/>
          <w:szCs w:val="22"/>
          <w:lang w:val="en-GB"/>
        </w:rPr>
      </w:pPr>
      <w:r w:rsidRPr="00290D8F">
        <w:rPr>
          <w:rFonts w:cs="Arial"/>
          <w:color w:val="0000FF"/>
          <w:szCs w:val="22"/>
          <w:lang w:val="en-GB"/>
        </w:rPr>
        <w:t xml:space="preserve">(Maximum Recommended </w:t>
      </w:r>
      <w:r w:rsidR="002C2334">
        <w:rPr>
          <w:rFonts w:cs="Arial"/>
          <w:color w:val="0000FF"/>
          <w:szCs w:val="22"/>
          <w:lang w:val="en-GB"/>
        </w:rPr>
        <w:t>1</w:t>
      </w:r>
      <w:r w:rsidRPr="00290D8F">
        <w:rPr>
          <w:rFonts w:cs="Arial"/>
          <w:color w:val="0000FF"/>
          <w:szCs w:val="22"/>
          <w:lang w:val="en-GB"/>
        </w:rPr>
        <w:t xml:space="preserve"> page per WP)</w:t>
      </w:r>
    </w:p>
    <w:p w14:paraId="3104EAD2" w14:textId="59AED872" w:rsidR="00D56181" w:rsidRPr="00290D8F" w:rsidRDefault="00D56181" w:rsidP="00C24564">
      <w:pPr>
        <w:pStyle w:val="Heading3"/>
        <w:spacing w:before="0" w:line="240" w:lineRule="auto"/>
        <w:jc w:val="both"/>
        <w:rPr>
          <w:rFonts w:cs="Arial"/>
          <w:b w:val="0"/>
          <w:color w:val="0000FF"/>
          <w:szCs w:val="22"/>
          <w:lang w:val="en-GB"/>
        </w:rPr>
      </w:pPr>
      <w:r w:rsidRPr="00290D8F">
        <w:rPr>
          <w:rFonts w:cs="Arial"/>
          <w:b w:val="0"/>
          <w:color w:val="0000FF"/>
          <w:szCs w:val="22"/>
          <w:lang w:val="en-GB"/>
        </w:rPr>
        <w:t>A separate Work Package (WP) Form should be filled for each WP. There is no limitation on the number of WPs.</w:t>
      </w:r>
    </w:p>
    <w:p w14:paraId="2DE03A19" w14:textId="77777777" w:rsidR="00420428" w:rsidRDefault="00420428" w:rsidP="00420428">
      <w:pPr>
        <w:pStyle w:val="NoSpacing"/>
        <w:rPr>
          <w:rFonts w:ascii="Arial" w:hAnsi="Arial" w:cs="Arial"/>
          <w:sz w:val="16"/>
          <w:szCs w:val="16"/>
          <w:lang w:val="en-US"/>
        </w:rPr>
      </w:pPr>
    </w:p>
    <w:p w14:paraId="7E216D71" w14:textId="77777777" w:rsidR="00420428" w:rsidRPr="008A1786" w:rsidRDefault="00420428" w:rsidP="00420428">
      <w:pPr>
        <w:pStyle w:val="NoSpacing"/>
        <w:rPr>
          <w:rFonts w:ascii="Arial" w:hAnsi="Arial" w:cs="Arial"/>
          <w:sz w:val="16"/>
          <w:szCs w:val="16"/>
          <w:lang w:val="en-US"/>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567"/>
        <w:gridCol w:w="1665"/>
        <w:gridCol w:w="1666"/>
        <w:gridCol w:w="1665"/>
        <w:gridCol w:w="1666"/>
      </w:tblGrid>
      <w:tr w:rsidR="00420428" w:rsidRPr="008A1786" w14:paraId="1D077280" w14:textId="77777777" w:rsidTr="00420428">
        <w:trPr>
          <w:trHeight w:val="546"/>
        </w:trPr>
        <w:tc>
          <w:tcPr>
            <w:tcW w:w="2523" w:type="dxa"/>
            <w:shd w:val="clear" w:color="auto" w:fill="E6E6E6"/>
          </w:tcPr>
          <w:p w14:paraId="0E21A7A1" w14:textId="77777777" w:rsidR="00420428" w:rsidRPr="008A1786" w:rsidRDefault="00420428" w:rsidP="00EC3940">
            <w:pPr>
              <w:pStyle w:val="Header"/>
              <w:tabs>
                <w:tab w:val="clear" w:pos="4153"/>
                <w:tab w:val="clear" w:pos="8306"/>
              </w:tabs>
              <w:spacing w:line="280" w:lineRule="exact"/>
              <w:rPr>
                <w:rFonts w:ascii="Arial Narrow" w:hAnsi="Arial Narrow"/>
                <w:b/>
                <w:lang w:val="en-US"/>
              </w:rPr>
            </w:pPr>
            <w:r w:rsidRPr="008A1786">
              <w:rPr>
                <w:rFonts w:ascii="Arial Narrow" w:hAnsi="Arial Narrow"/>
                <w:b/>
                <w:lang w:val="en-US"/>
              </w:rPr>
              <w:t>Work Package Number:</w:t>
            </w:r>
          </w:p>
        </w:tc>
        <w:tc>
          <w:tcPr>
            <w:tcW w:w="567" w:type="dxa"/>
          </w:tcPr>
          <w:p w14:paraId="3C287719" w14:textId="77777777" w:rsidR="00420428" w:rsidRPr="008A1786" w:rsidRDefault="00420428" w:rsidP="00EC3940">
            <w:pPr>
              <w:jc w:val="center"/>
              <w:rPr>
                <w:rFonts w:ascii="Arial Narrow" w:hAnsi="Arial Narrow"/>
                <w:b/>
                <w:bCs/>
              </w:rPr>
            </w:pPr>
            <w:r w:rsidRPr="008A1786">
              <w:rPr>
                <w:rFonts w:ascii="Arial Narrow" w:hAnsi="Arial Narrow"/>
                <w:b/>
                <w:bCs/>
                <w:szCs w:val="22"/>
              </w:rPr>
              <w:t>1</w:t>
            </w:r>
          </w:p>
        </w:tc>
        <w:tc>
          <w:tcPr>
            <w:tcW w:w="1665" w:type="dxa"/>
          </w:tcPr>
          <w:p w14:paraId="776DC8FA" w14:textId="77777777" w:rsidR="00420428" w:rsidRPr="008A1786" w:rsidRDefault="00420428" w:rsidP="00EC3940">
            <w:pPr>
              <w:pStyle w:val="Header"/>
              <w:tabs>
                <w:tab w:val="clear" w:pos="4153"/>
                <w:tab w:val="clear" w:pos="8306"/>
              </w:tabs>
              <w:spacing w:line="280" w:lineRule="exact"/>
              <w:rPr>
                <w:rFonts w:ascii="Arial Narrow" w:hAnsi="Arial Narrow"/>
                <w:b/>
                <w:lang w:val="en-US"/>
              </w:rPr>
            </w:pPr>
            <w:r w:rsidRPr="008A1786">
              <w:rPr>
                <w:rFonts w:ascii="Arial Narrow" w:hAnsi="Arial Narrow"/>
                <w:b/>
                <w:lang w:val="en-US"/>
              </w:rPr>
              <w:t>Start Month:</w:t>
            </w:r>
          </w:p>
        </w:tc>
        <w:tc>
          <w:tcPr>
            <w:tcW w:w="1666" w:type="dxa"/>
          </w:tcPr>
          <w:p w14:paraId="49C4294A" w14:textId="77777777" w:rsidR="00420428" w:rsidRPr="008A1786" w:rsidRDefault="00420428" w:rsidP="00EC3940">
            <w:pPr>
              <w:rPr>
                <w:rFonts w:ascii="Arial Narrow" w:hAnsi="Arial Narrow"/>
                <w:b/>
                <w:bCs/>
              </w:rPr>
            </w:pPr>
            <w:r w:rsidRPr="008A1786">
              <w:rPr>
                <w:rFonts w:ascii="Arial Narrow" w:hAnsi="Arial Narrow"/>
                <w:bCs/>
                <w:szCs w:val="22"/>
                <w:lang w:val="el-GR"/>
              </w:rPr>
              <w:fldChar w:fldCharType="begin">
                <w:ffData>
                  <w:name w:val=""/>
                  <w:enabled/>
                  <w:calcOnExit w:val="0"/>
                  <w:textInput>
                    <w:type w:val="number"/>
                    <w:maxLength w:val="2"/>
                  </w:textInput>
                </w:ffData>
              </w:fldChar>
            </w:r>
            <w:r w:rsidRPr="008A1786">
              <w:rPr>
                <w:rFonts w:ascii="Arial Narrow" w:hAnsi="Arial Narrow"/>
                <w:bCs/>
                <w:szCs w:val="22"/>
              </w:rPr>
              <w:instrText xml:space="preserve"> FORMTEXT </w:instrText>
            </w:r>
            <w:r w:rsidRPr="008A1786">
              <w:rPr>
                <w:rFonts w:ascii="Arial Narrow" w:hAnsi="Arial Narrow"/>
                <w:bCs/>
                <w:szCs w:val="22"/>
                <w:lang w:val="el-GR"/>
              </w:rPr>
            </w:r>
            <w:r w:rsidRPr="008A1786">
              <w:rPr>
                <w:rFonts w:ascii="Arial Narrow" w:hAnsi="Arial Narrow"/>
                <w:bCs/>
                <w:szCs w:val="22"/>
                <w:lang w:val="el-GR"/>
              </w:rPr>
              <w:fldChar w:fldCharType="separate"/>
            </w:r>
            <w:r w:rsidRPr="008A1786">
              <w:rPr>
                <w:rFonts w:ascii="Arial Narrow" w:hAnsi="Arial Narrow"/>
                <w:bCs/>
                <w:noProof/>
                <w:szCs w:val="22"/>
                <w:lang w:val="el-GR"/>
              </w:rPr>
              <w:t> </w:t>
            </w:r>
            <w:r w:rsidRPr="008A1786">
              <w:rPr>
                <w:rFonts w:ascii="Arial Narrow" w:hAnsi="Arial Narrow"/>
                <w:bCs/>
                <w:noProof/>
                <w:szCs w:val="22"/>
                <w:lang w:val="el-GR"/>
              </w:rPr>
              <w:t> </w:t>
            </w:r>
            <w:r w:rsidRPr="008A1786">
              <w:rPr>
                <w:rFonts w:ascii="Arial Narrow" w:hAnsi="Arial Narrow"/>
                <w:bCs/>
                <w:szCs w:val="22"/>
                <w:lang w:val="el-GR"/>
              </w:rPr>
              <w:fldChar w:fldCharType="end"/>
            </w:r>
          </w:p>
        </w:tc>
        <w:tc>
          <w:tcPr>
            <w:tcW w:w="1665" w:type="dxa"/>
          </w:tcPr>
          <w:p w14:paraId="0570C923" w14:textId="77777777" w:rsidR="00420428" w:rsidRPr="008A1786" w:rsidRDefault="00420428" w:rsidP="00EC3940">
            <w:pPr>
              <w:rPr>
                <w:rFonts w:ascii="Arial Narrow" w:hAnsi="Arial Narrow"/>
                <w:b/>
                <w:bCs/>
              </w:rPr>
            </w:pPr>
            <w:r w:rsidRPr="008A1786">
              <w:rPr>
                <w:rFonts w:ascii="Arial Narrow" w:hAnsi="Arial Narrow"/>
                <w:b/>
                <w:bCs/>
              </w:rPr>
              <w:t>End Month:</w:t>
            </w:r>
          </w:p>
        </w:tc>
        <w:tc>
          <w:tcPr>
            <w:tcW w:w="1666" w:type="dxa"/>
          </w:tcPr>
          <w:p w14:paraId="52E1019B" w14:textId="77777777" w:rsidR="00420428" w:rsidRPr="008A1786" w:rsidRDefault="00420428" w:rsidP="00EC3940">
            <w:pPr>
              <w:rPr>
                <w:rFonts w:ascii="Arial Narrow" w:hAnsi="Arial Narrow"/>
                <w:b/>
                <w:bCs/>
              </w:rPr>
            </w:pPr>
            <w:r w:rsidRPr="008A1786">
              <w:rPr>
                <w:rFonts w:ascii="Arial Narrow" w:hAnsi="Arial Narrow"/>
                <w:bCs/>
                <w:szCs w:val="22"/>
                <w:lang w:val="el-GR"/>
              </w:rPr>
              <w:fldChar w:fldCharType="begin">
                <w:ffData>
                  <w:name w:val=""/>
                  <w:enabled/>
                  <w:calcOnExit w:val="0"/>
                  <w:textInput>
                    <w:type w:val="number"/>
                    <w:maxLength w:val="2"/>
                  </w:textInput>
                </w:ffData>
              </w:fldChar>
            </w:r>
            <w:r w:rsidRPr="008A1786">
              <w:rPr>
                <w:rFonts w:ascii="Arial Narrow" w:hAnsi="Arial Narrow"/>
                <w:bCs/>
                <w:szCs w:val="22"/>
              </w:rPr>
              <w:instrText xml:space="preserve"> FORMTEXT </w:instrText>
            </w:r>
            <w:r w:rsidRPr="008A1786">
              <w:rPr>
                <w:rFonts w:ascii="Arial Narrow" w:hAnsi="Arial Narrow"/>
                <w:bCs/>
                <w:szCs w:val="22"/>
                <w:lang w:val="el-GR"/>
              </w:rPr>
            </w:r>
            <w:r w:rsidRPr="008A1786">
              <w:rPr>
                <w:rFonts w:ascii="Arial Narrow" w:hAnsi="Arial Narrow"/>
                <w:bCs/>
                <w:szCs w:val="22"/>
                <w:lang w:val="el-GR"/>
              </w:rPr>
              <w:fldChar w:fldCharType="separate"/>
            </w:r>
            <w:r w:rsidRPr="008A1786">
              <w:rPr>
                <w:rFonts w:ascii="Arial Narrow" w:hAnsi="Arial Narrow"/>
                <w:bCs/>
                <w:noProof/>
                <w:szCs w:val="22"/>
                <w:lang w:val="el-GR"/>
              </w:rPr>
              <w:t> </w:t>
            </w:r>
            <w:r w:rsidRPr="008A1786">
              <w:rPr>
                <w:rFonts w:ascii="Arial Narrow" w:hAnsi="Arial Narrow"/>
                <w:bCs/>
                <w:noProof/>
                <w:szCs w:val="22"/>
                <w:lang w:val="el-GR"/>
              </w:rPr>
              <w:t> </w:t>
            </w:r>
            <w:r w:rsidRPr="008A1786">
              <w:rPr>
                <w:rFonts w:ascii="Arial Narrow" w:hAnsi="Arial Narrow"/>
                <w:bCs/>
                <w:szCs w:val="22"/>
                <w:lang w:val="el-GR"/>
              </w:rPr>
              <w:fldChar w:fldCharType="end"/>
            </w:r>
          </w:p>
        </w:tc>
      </w:tr>
      <w:tr w:rsidR="00420428" w:rsidRPr="008A1786" w14:paraId="7D67C4FD" w14:textId="77777777" w:rsidTr="00420428">
        <w:trPr>
          <w:trHeight w:val="546"/>
        </w:trPr>
        <w:tc>
          <w:tcPr>
            <w:tcW w:w="2523" w:type="dxa"/>
            <w:shd w:val="clear" w:color="auto" w:fill="E6E6E6"/>
          </w:tcPr>
          <w:p w14:paraId="41C04E26" w14:textId="77777777" w:rsidR="00420428" w:rsidRPr="008A1786" w:rsidRDefault="00420428" w:rsidP="00EC3940">
            <w:pPr>
              <w:pStyle w:val="Header"/>
              <w:tabs>
                <w:tab w:val="clear" w:pos="4153"/>
                <w:tab w:val="clear" w:pos="8306"/>
              </w:tabs>
              <w:spacing w:line="280" w:lineRule="exact"/>
              <w:rPr>
                <w:rFonts w:ascii="Arial Narrow" w:hAnsi="Arial Narrow"/>
                <w:b/>
                <w:vertAlign w:val="superscript"/>
                <w:lang w:val="en-US"/>
              </w:rPr>
            </w:pPr>
            <w:r w:rsidRPr="008A1786">
              <w:rPr>
                <w:rFonts w:ascii="Arial Narrow" w:hAnsi="Arial Narrow"/>
                <w:b/>
                <w:lang w:val="en-US"/>
              </w:rPr>
              <w:t xml:space="preserve">Work Package Title </w:t>
            </w:r>
          </w:p>
        </w:tc>
        <w:tc>
          <w:tcPr>
            <w:tcW w:w="7229" w:type="dxa"/>
            <w:gridSpan w:val="5"/>
          </w:tcPr>
          <w:p w14:paraId="0982E3BF" w14:textId="77777777" w:rsidR="00420428" w:rsidRPr="008A1786" w:rsidRDefault="00420428" w:rsidP="00EC3940">
            <w:pPr>
              <w:rPr>
                <w:rFonts w:ascii="Arial Narrow" w:hAnsi="Arial Narrow"/>
                <w:b/>
                <w:bCs/>
              </w:rPr>
            </w:pPr>
            <w:r w:rsidRPr="008A1786">
              <w:rPr>
                <w:rFonts w:ascii="Arial Narrow" w:hAnsi="Arial Narrow"/>
                <w:b/>
                <w:bCs/>
              </w:rPr>
              <w:t>Project Management</w:t>
            </w:r>
          </w:p>
        </w:tc>
      </w:tr>
      <w:tr w:rsidR="00420428" w:rsidRPr="008A1786" w14:paraId="45B2579B" w14:textId="77777777" w:rsidTr="00420428">
        <w:trPr>
          <w:trHeight w:val="546"/>
        </w:trPr>
        <w:tc>
          <w:tcPr>
            <w:tcW w:w="2523" w:type="dxa"/>
            <w:shd w:val="clear" w:color="auto" w:fill="E6E6E6"/>
          </w:tcPr>
          <w:p w14:paraId="10FD1D5E" w14:textId="77777777" w:rsidR="00420428" w:rsidRPr="008A1786" w:rsidRDefault="00420428" w:rsidP="00EC3940">
            <w:pPr>
              <w:pStyle w:val="Header"/>
              <w:tabs>
                <w:tab w:val="clear" w:pos="4153"/>
                <w:tab w:val="clear" w:pos="8306"/>
              </w:tabs>
              <w:spacing w:line="280" w:lineRule="exact"/>
              <w:rPr>
                <w:rFonts w:ascii="Arial Narrow" w:hAnsi="Arial Narrow"/>
                <w:b/>
                <w:lang w:val="en-US"/>
              </w:rPr>
            </w:pPr>
            <w:r>
              <w:rPr>
                <w:rFonts w:ascii="Arial Narrow" w:hAnsi="Arial Narrow"/>
                <w:b/>
                <w:lang w:val="en-US"/>
              </w:rPr>
              <w:t>Person Months</w:t>
            </w:r>
            <w:r w:rsidRPr="008A1786">
              <w:rPr>
                <w:rFonts w:ascii="Arial Narrow" w:hAnsi="Arial Narrow"/>
                <w:b/>
                <w:lang w:val="en-US"/>
              </w:rPr>
              <w:t xml:space="preserve"> </w:t>
            </w:r>
          </w:p>
        </w:tc>
        <w:tc>
          <w:tcPr>
            <w:tcW w:w="7229" w:type="dxa"/>
            <w:gridSpan w:val="5"/>
          </w:tcPr>
          <w:p w14:paraId="595C5193" w14:textId="77777777" w:rsidR="00420428" w:rsidRPr="008A1786" w:rsidRDefault="00420428" w:rsidP="00EC3940">
            <w:pPr>
              <w:rPr>
                <w:rFonts w:ascii="Arial Narrow" w:hAnsi="Arial Narrow"/>
                <w:b/>
                <w:bCs/>
              </w:rPr>
            </w:pPr>
          </w:p>
        </w:tc>
      </w:tr>
      <w:tr w:rsidR="00420428" w:rsidRPr="008A1786" w14:paraId="213B75E3" w14:textId="77777777" w:rsidTr="00420428">
        <w:trPr>
          <w:trHeight w:val="449"/>
        </w:trPr>
        <w:tc>
          <w:tcPr>
            <w:tcW w:w="9752" w:type="dxa"/>
            <w:gridSpan w:val="6"/>
            <w:tcBorders>
              <w:bottom w:val="single" w:sz="4" w:space="0" w:color="auto"/>
            </w:tcBorders>
            <w:shd w:val="clear" w:color="auto" w:fill="E6E6E6"/>
            <w:vAlign w:val="center"/>
          </w:tcPr>
          <w:p w14:paraId="65D7C207" w14:textId="77777777" w:rsidR="00420428" w:rsidRPr="008A1786" w:rsidRDefault="00420428" w:rsidP="00EC3940">
            <w:pPr>
              <w:spacing w:before="0" w:line="240" w:lineRule="auto"/>
              <w:rPr>
                <w:rFonts w:ascii="Arial Narrow" w:hAnsi="Arial Narrow"/>
                <w:b/>
                <w:lang w:val="el-GR"/>
              </w:rPr>
            </w:pPr>
            <w:r w:rsidRPr="008A1786">
              <w:rPr>
                <w:rFonts w:ascii="Arial Narrow" w:hAnsi="Arial Narrow"/>
                <w:b/>
              </w:rPr>
              <w:t>Work Package Objectives</w:t>
            </w:r>
          </w:p>
        </w:tc>
      </w:tr>
      <w:tr w:rsidR="00420428" w:rsidRPr="008A1786" w14:paraId="4D14F618" w14:textId="77777777" w:rsidTr="00420428">
        <w:trPr>
          <w:trHeight w:val="942"/>
        </w:trPr>
        <w:tc>
          <w:tcPr>
            <w:tcW w:w="9752" w:type="dxa"/>
            <w:gridSpan w:val="6"/>
            <w:shd w:val="clear" w:color="auto" w:fill="auto"/>
            <w:vAlign w:val="center"/>
          </w:tcPr>
          <w:p w14:paraId="01265C29" w14:textId="77777777" w:rsidR="00420428" w:rsidRPr="008A1786" w:rsidRDefault="00420428" w:rsidP="00EC3940">
            <w:pPr>
              <w:pStyle w:val="Footer"/>
              <w:spacing w:line="240" w:lineRule="auto"/>
              <w:jc w:val="both"/>
              <w:rPr>
                <w:lang w:val="en-GB"/>
              </w:rPr>
            </w:pPr>
            <w:r w:rsidRPr="008A1786">
              <w:rPr>
                <w:rFonts w:ascii="Arial Narrow" w:hAnsi="Arial Narrow"/>
                <w:color w:val="0000FF"/>
                <w:sz w:val="20"/>
                <w:szCs w:val="20"/>
              </w:rPr>
              <w:t xml:space="preserve">Briefly describe the objectives of the WP. </w:t>
            </w:r>
          </w:p>
          <w:p w14:paraId="37AA4A71" w14:textId="77777777" w:rsidR="00420428" w:rsidRPr="008A1786" w:rsidRDefault="00420428" w:rsidP="00EC3940">
            <w:pPr>
              <w:pStyle w:val="NoSpacing"/>
              <w:jc w:val="both"/>
              <w:rPr>
                <w:rFonts w:ascii="Arial" w:hAnsi="Arial" w:cs="Arial"/>
                <w:lang w:val="en-US"/>
              </w:rPr>
            </w:pPr>
          </w:p>
          <w:p w14:paraId="1AF697B6" w14:textId="77777777" w:rsidR="00420428" w:rsidRPr="008A1786" w:rsidRDefault="00420428" w:rsidP="00EC3940">
            <w:pPr>
              <w:pStyle w:val="NoSpacing"/>
              <w:jc w:val="both"/>
              <w:rPr>
                <w:rFonts w:ascii="Arial" w:hAnsi="Arial" w:cs="Arial"/>
                <w:lang w:val="en-US"/>
              </w:rPr>
            </w:pPr>
          </w:p>
          <w:p w14:paraId="0126EB13" w14:textId="77777777" w:rsidR="00420428" w:rsidRPr="008A1786" w:rsidRDefault="00420428" w:rsidP="00EC3940">
            <w:pPr>
              <w:spacing w:before="0"/>
              <w:rPr>
                <w:lang w:val="en-GB"/>
              </w:rPr>
            </w:pPr>
          </w:p>
        </w:tc>
      </w:tr>
      <w:tr w:rsidR="00420428" w:rsidRPr="008A1786" w14:paraId="68BC2ADC" w14:textId="77777777" w:rsidTr="00420428">
        <w:trPr>
          <w:trHeight w:val="449"/>
        </w:trPr>
        <w:tc>
          <w:tcPr>
            <w:tcW w:w="9752" w:type="dxa"/>
            <w:gridSpan w:val="6"/>
            <w:shd w:val="clear" w:color="auto" w:fill="E6E6E6"/>
            <w:vAlign w:val="center"/>
          </w:tcPr>
          <w:p w14:paraId="3831C76B" w14:textId="77777777" w:rsidR="00420428" w:rsidRPr="008A1786" w:rsidRDefault="00420428" w:rsidP="00EC3940">
            <w:pPr>
              <w:spacing w:before="0" w:line="240" w:lineRule="auto"/>
              <w:rPr>
                <w:rFonts w:ascii="Arial Narrow" w:hAnsi="Arial Narrow"/>
                <w:b/>
                <w:lang w:val="en-GB"/>
              </w:rPr>
            </w:pPr>
            <w:r w:rsidRPr="008A1786">
              <w:rPr>
                <w:rFonts w:ascii="Arial Narrow" w:hAnsi="Arial Narrow"/>
                <w:b/>
              </w:rPr>
              <w:t>Work Description and Expected Key Results</w:t>
            </w:r>
          </w:p>
        </w:tc>
      </w:tr>
      <w:tr w:rsidR="00420428" w:rsidRPr="008A1786" w14:paraId="7FD65C79" w14:textId="77777777" w:rsidTr="00420428">
        <w:trPr>
          <w:trHeight w:val="2411"/>
        </w:trPr>
        <w:tc>
          <w:tcPr>
            <w:tcW w:w="9752" w:type="dxa"/>
            <w:gridSpan w:val="6"/>
            <w:tcBorders>
              <w:bottom w:val="single" w:sz="4" w:space="0" w:color="auto"/>
            </w:tcBorders>
          </w:tcPr>
          <w:p w14:paraId="15C535B5" w14:textId="73D6066C" w:rsidR="00420428" w:rsidRPr="008A1786" w:rsidRDefault="00420428" w:rsidP="00EC3940">
            <w:pPr>
              <w:pStyle w:val="Footer"/>
              <w:spacing w:line="240" w:lineRule="auto"/>
              <w:jc w:val="both"/>
              <w:rPr>
                <w:rFonts w:ascii="Arial Narrow" w:hAnsi="Arial Narrow"/>
                <w:color w:val="0000FF"/>
                <w:sz w:val="20"/>
                <w:szCs w:val="20"/>
              </w:rPr>
            </w:pPr>
            <w:r w:rsidRPr="008A1786">
              <w:rPr>
                <w:rFonts w:ascii="Arial Narrow" w:hAnsi="Arial Narrow"/>
                <w:color w:val="0000FF"/>
                <w:sz w:val="20"/>
                <w:szCs w:val="20"/>
              </w:rPr>
              <w:t xml:space="preserve">Describe the activities regarding project management (e.g. preparation of Progress Report, </w:t>
            </w:r>
            <w:r>
              <w:rPr>
                <w:rFonts w:ascii="Arial Narrow" w:hAnsi="Arial Narrow"/>
                <w:color w:val="0000FF"/>
                <w:sz w:val="20"/>
                <w:szCs w:val="20"/>
              </w:rPr>
              <w:t xml:space="preserve">decision making procedures, performance indicators, </w:t>
            </w:r>
            <w:r w:rsidRPr="008A1786">
              <w:rPr>
                <w:rFonts w:ascii="Arial Narrow" w:hAnsi="Arial Narrow"/>
                <w:color w:val="0000FF"/>
                <w:sz w:val="20"/>
                <w:szCs w:val="20"/>
              </w:rPr>
              <w:t>coordination meetings,</w:t>
            </w:r>
            <w:r>
              <w:rPr>
                <w:rFonts w:ascii="Arial Narrow" w:hAnsi="Arial Narrow"/>
                <w:color w:val="0000FF"/>
                <w:sz w:val="20"/>
                <w:szCs w:val="20"/>
              </w:rPr>
              <w:t xml:space="preserve"> etc.</w:t>
            </w:r>
            <w:r w:rsidRPr="008A1786">
              <w:rPr>
                <w:rFonts w:ascii="Arial Narrow" w:hAnsi="Arial Narrow"/>
                <w:color w:val="0000FF"/>
                <w:sz w:val="20"/>
                <w:szCs w:val="20"/>
              </w:rPr>
              <w:t xml:space="preserve">). Where possible, provide </w:t>
            </w:r>
            <w:r w:rsidRPr="008A1786">
              <w:rPr>
                <w:rFonts w:ascii="Arial Narrow" w:hAnsi="Arial Narrow"/>
                <w:bCs/>
                <w:color w:val="0000FF"/>
                <w:sz w:val="20"/>
                <w:szCs w:val="20"/>
              </w:rPr>
              <w:t>quantitative</w:t>
            </w:r>
            <w:r w:rsidRPr="008A1786">
              <w:rPr>
                <w:rFonts w:ascii="Arial Narrow" w:hAnsi="Arial Narrow"/>
                <w:color w:val="0000FF"/>
                <w:sz w:val="20"/>
                <w:szCs w:val="20"/>
              </w:rPr>
              <w:t xml:space="preserve"> information on activities and results. </w:t>
            </w:r>
          </w:p>
          <w:p w14:paraId="49AA16ED" w14:textId="77777777" w:rsidR="00420428" w:rsidRPr="008A1786" w:rsidRDefault="00420428" w:rsidP="00EC3940">
            <w:pPr>
              <w:pStyle w:val="Footer"/>
              <w:spacing w:line="240" w:lineRule="auto"/>
              <w:jc w:val="both"/>
              <w:rPr>
                <w:rFonts w:ascii="Arial Narrow" w:hAnsi="Arial Narrow"/>
                <w:color w:val="0000FF"/>
                <w:sz w:val="20"/>
                <w:szCs w:val="20"/>
              </w:rPr>
            </w:pPr>
            <w:r w:rsidRPr="008A1786">
              <w:rPr>
                <w:rFonts w:ascii="Arial Narrow" w:hAnsi="Arial Narrow"/>
                <w:color w:val="0000FF"/>
                <w:sz w:val="20"/>
                <w:szCs w:val="20"/>
              </w:rPr>
              <w:t>Where appropriate</w:t>
            </w:r>
            <w:r w:rsidRPr="00C020E9">
              <w:rPr>
                <w:rFonts w:ascii="Arial Narrow" w:hAnsi="Arial Narrow"/>
                <w:color w:val="0000FF"/>
                <w:sz w:val="20"/>
                <w:szCs w:val="20"/>
                <w:lang w:val="en-GB"/>
              </w:rPr>
              <w:t>,</w:t>
            </w:r>
            <w:r w:rsidRPr="008A1786">
              <w:rPr>
                <w:rFonts w:ascii="Arial Narrow" w:hAnsi="Arial Narrow"/>
                <w:color w:val="0000FF"/>
                <w:sz w:val="20"/>
                <w:szCs w:val="20"/>
              </w:rPr>
              <w:t xml:space="preserve"> describe the work broken down into Tasks</w:t>
            </w:r>
            <w:r>
              <w:rPr>
                <w:rFonts w:ascii="Arial Narrow" w:hAnsi="Arial Narrow"/>
                <w:color w:val="0000FF"/>
                <w:sz w:val="20"/>
                <w:szCs w:val="20"/>
              </w:rPr>
              <w:t>.</w:t>
            </w:r>
          </w:p>
          <w:p w14:paraId="1D3E6874" w14:textId="74C15F02" w:rsidR="00420428" w:rsidRDefault="00420428" w:rsidP="00EC3940">
            <w:pPr>
              <w:pStyle w:val="Footer"/>
              <w:spacing w:after="120" w:line="240" w:lineRule="auto"/>
              <w:jc w:val="both"/>
              <w:rPr>
                <w:rFonts w:ascii="Arial Narrow" w:hAnsi="Arial Narrow"/>
                <w:color w:val="0000FF"/>
                <w:sz w:val="20"/>
                <w:szCs w:val="20"/>
              </w:rPr>
            </w:pPr>
            <w:r>
              <w:rPr>
                <w:rFonts w:ascii="Arial Narrow" w:hAnsi="Arial Narrow"/>
                <w:color w:val="0000FF"/>
                <w:sz w:val="20"/>
                <w:szCs w:val="20"/>
              </w:rPr>
              <w:t>Significant Milestones should be defined.</w:t>
            </w:r>
          </w:p>
          <w:p w14:paraId="7E39E242" w14:textId="77777777" w:rsidR="00420428" w:rsidRPr="00B62B82" w:rsidRDefault="00420428" w:rsidP="00EC3940">
            <w:pPr>
              <w:pStyle w:val="Footer"/>
              <w:spacing w:after="120" w:line="240" w:lineRule="auto"/>
              <w:jc w:val="both"/>
              <w:rPr>
                <w:rFonts w:ascii="Arial Narrow" w:hAnsi="Arial Narrow"/>
                <w:color w:val="0000FF"/>
                <w:sz w:val="20"/>
                <w:szCs w:val="20"/>
              </w:rPr>
            </w:pPr>
            <w:r>
              <w:rPr>
                <w:rFonts w:ascii="Arial Narrow" w:hAnsi="Arial Narrow"/>
                <w:color w:val="0000FF"/>
                <w:sz w:val="20"/>
                <w:szCs w:val="20"/>
              </w:rPr>
              <w:t>The person-months required for the implementation of the WP should be sufficiently justified.</w:t>
            </w:r>
          </w:p>
          <w:p w14:paraId="60276C42" w14:textId="77777777" w:rsidR="00420428" w:rsidRPr="008A1786" w:rsidRDefault="00420428" w:rsidP="00EC3940">
            <w:pPr>
              <w:pStyle w:val="NoSpacing"/>
              <w:jc w:val="both"/>
              <w:rPr>
                <w:rFonts w:ascii="Arial" w:hAnsi="Arial" w:cs="Arial"/>
                <w:lang w:val="en-US"/>
              </w:rPr>
            </w:pPr>
          </w:p>
          <w:p w14:paraId="6370F791" w14:textId="77777777" w:rsidR="00420428" w:rsidRPr="008A1786" w:rsidRDefault="00420428" w:rsidP="00EC3940">
            <w:pPr>
              <w:pStyle w:val="Footer"/>
              <w:spacing w:line="240" w:lineRule="auto"/>
              <w:jc w:val="both"/>
            </w:pPr>
          </w:p>
        </w:tc>
      </w:tr>
      <w:tr w:rsidR="00420428" w:rsidRPr="008A1786" w14:paraId="5ADEFEAC" w14:textId="77777777" w:rsidTr="00420428">
        <w:trPr>
          <w:trHeight w:val="449"/>
        </w:trPr>
        <w:tc>
          <w:tcPr>
            <w:tcW w:w="9752" w:type="dxa"/>
            <w:gridSpan w:val="6"/>
            <w:shd w:val="clear" w:color="auto" w:fill="E6E6E6"/>
            <w:vAlign w:val="center"/>
          </w:tcPr>
          <w:p w14:paraId="5DA69640" w14:textId="77777777" w:rsidR="00420428" w:rsidRPr="008A1786" w:rsidRDefault="00420428" w:rsidP="00EC3940">
            <w:pPr>
              <w:spacing w:before="0" w:line="240" w:lineRule="auto"/>
              <w:rPr>
                <w:rFonts w:ascii="Arial Narrow" w:hAnsi="Arial Narrow"/>
                <w:b/>
                <w:bCs/>
                <w:lang w:val="el-GR"/>
              </w:rPr>
            </w:pPr>
            <w:r>
              <w:rPr>
                <w:rFonts w:ascii="Arial Narrow" w:hAnsi="Arial Narrow"/>
                <w:b/>
                <w:bCs/>
              </w:rPr>
              <w:t xml:space="preserve">Milestones and </w:t>
            </w:r>
            <w:r w:rsidRPr="008A1786">
              <w:rPr>
                <w:rFonts w:ascii="Arial Narrow" w:hAnsi="Arial Narrow"/>
                <w:b/>
                <w:bCs/>
              </w:rPr>
              <w:t>Deliverables</w:t>
            </w:r>
          </w:p>
        </w:tc>
      </w:tr>
      <w:tr w:rsidR="00420428" w:rsidRPr="008A1786" w14:paraId="7B96BE39" w14:textId="77777777" w:rsidTr="00420428">
        <w:trPr>
          <w:trHeight w:val="1007"/>
        </w:trPr>
        <w:tc>
          <w:tcPr>
            <w:tcW w:w="9752" w:type="dxa"/>
            <w:gridSpan w:val="6"/>
          </w:tcPr>
          <w:p w14:paraId="37DCFC21" w14:textId="546EA760" w:rsidR="00420428" w:rsidRPr="008A1786" w:rsidRDefault="00420428" w:rsidP="00EC3940">
            <w:pPr>
              <w:pStyle w:val="NoSpacing"/>
              <w:jc w:val="both"/>
              <w:rPr>
                <w:rFonts w:ascii="Arial Narrow" w:eastAsia="Times New Roman" w:hAnsi="Arial Narrow"/>
                <w:color w:val="0000FF"/>
                <w:sz w:val="20"/>
                <w:szCs w:val="20"/>
                <w:lang w:val="en-US"/>
              </w:rPr>
            </w:pPr>
            <w:r w:rsidRPr="008A1786">
              <w:rPr>
                <w:rFonts w:ascii="Arial Narrow" w:hAnsi="Arial Narrow"/>
                <w:color w:val="0000FF"/>
                <w:sz w:val="20"/>
                <w:szCs w:val="20"/>
                <w:lang w:val="en-US"/>
              </w:rPr>
              <w:t xml:space="preserve">Provide a brief description </w:t>
            </w:r>
            <w:proofErr w:type="gramStart"/>
            <w:r w:rsidRPr="008A1786">
              <w:rPr>
                <w:rFonts w:ascii="Arial Narrow" w:hAnsi="Arial Narrow"/>
                <w:color w:val="0000FF"/>
                <w:sz w:val="20"/>
                <w:szCs w:val="20"/>
                <w:lang w:val="en-US"/>
              </w:rPr>
              <w:t>for</w:t>
            </w:r>
            <w:proofErr w:type="gramEnd"/>
            <w:r w:rsidRPr="008A1786">
              <w:rPr>
                <w:rFonts w:ascii="Arial Narrow" w:hAnsi="Arial Narrow"/>
                <w:color w:val="0000FF"/>
                <w:sz w:val="20"/>
                <w:szCs w:val="20"/>
                <w:lang w:val="en-US"/>
              </w:rPr>
              <w:t xml:space="preserve"> </w:t>
            </w:r>
            <w:r>
              <w:rPr>
                <w:rFonts w:ascii="Arial Narrow" w:hAnsi="Arial Narrow"/>
                <w:color w:val="0000FF"/>
                <w:sz w:val="20"/>
                <w:szCs w:val="20"/>
                <w:lang w:val="en-US"/>
              </w:rPr>
              <w:t xml:space="preserve">the important Milestones and KPIs to be attained and each </w:t>
            </w:r>
            <w:r w:rsidRPr="008A1786">
              <w:rPr>
                <w:rFonts w:ascii="Arial Narrow" w:hAnsi="Arial Narrow"/>
                <w:color w:val="0000FF"/>
                <w:sz w:val="20"/>
                <w:szCs w:val="20"/>
                <w:lang w:val="en-US"/>
              </w:rPr>
              <w:t xml:space="preserve">of the Deliverables. </w:t>
            </w:r>
            <w:r w:rsidR="00C7471A">
              <w:rPr>
                <w:rFonts w:ascii="Arial Narrow" w:hAnsi="Arial Narrow"/>
                <w:color w:val="0000FF"/>
                <w:sz w:val="20"/>
                <w:szCs w:val="20"/>
                <w:lang w:val="en-US"/>
              </w:rPr>
              <w:t xml:space="preserve">The </w:t>
            </w:r>
            <w:r w:rsidRPr="008A1786">
              <w:rPr>
                <w:rFonts w:ascii="Arial Narrow" w:hAnsi="Arial Narrow"/>
                <w:color w:val="0000FF"/>
                <w:sz w:val="20"/>
                <w:szCs w:val="20"/>
                <w:lang w:val="en-US"/>
              </w:rPr>
              <w:t xml:space="preserve">Progress Report to be submitted to </w:t>
            </w:r>
            <w:r>
              <w:rPr>
                <w:rFonts w:ascii="Arial Narrow" w:hAnsi="Arial Narrow"/>
                <w:color w:val="0000FF"/>
                <w:sz w:val="20"/>
                <w:szCs w:val="20"/>
                <w:lang w:val="en-US"/>
              </w:rPr>
              <w:t>RI</w:t>
            </w:r>
            <w:r w:rsidRPr="008A1786">
              <w:rPr>
                <w:rFonts w:ascii="Arial Narrow" w:hAnsi="Arial Narrow"/>
                <w:color w:val="0000FF"/>
                <w:sz w:val="20"/>
                <w:szCs w:val="20"/>
                <w:lang w:val="en-US"/>
              </w:rPr>
              <w:t xml:space="preserve">F </w:t>
            </w:r>
            <w:r w:rsidR="00C7471A">
              <w:rPr>
                <w:rFonts w:ascii="Arial Narrow" w:hAnsi="Arial Narrow"/>
                <w:color w:val="0000FF"/>
                <w:sz w:val="20"/>
                <w:szCs w:val="20"/>
                <w:lang w:val="en-US"/>
              </w:rPr>
              <w:t>at the end of the Project</w:t>
            </w:r>
            <w:r w:rsidRPr="008A1786">
              <w:rPr>
                <w:rFonts w:ascii="Arial Narrow" w:hAnsi="Arial Narrow"/>
                <w:color w:val="0000FF"/>
                <w:sz w:val="20"/>
                <w:szCs w:val="20"/>
                <w:lang w:val="en-US"/>
              </w:rPr>
              <w:t xml:space="preserve"> should be included as Deliverable of WP1.</w:t>
            </w:r>
          </w:p>
          <w:p w14:paraId="6EC50F43" w14:textId="35F94997" w:rsidR="00420428" w:rsidRDefault="00420428" w:rsidP="00420428">
            <w:pPr>
              <w:pStyle w:val="Footer"/>
              <w:spacing w:line="240" w:lineRule="auto"/>
              <w:jc w:val="both"/>
              <w:rPr>
                <w:rFonts w:ascii="Arial Narrow" w:hAnsi="Arial Narrow"/>
                <w:color w:val="0000FF"/>
                <w:sz w:val="20"/>
                <w:szCs w:val="20"/>
              </w:rPr>
            </w:pPr>
            <w:r>
              <w:rPr>
                <w:rFonts w:ascii="Arial Narrow" w:hAnsi="Arial Narrow"/>
                <w:color w:val="0000FF"/>
                <w:sz w:val="20"/>
                <w:szCs w:val="20"/>
              </w:rPr>
              <w:t>The following deliverables are mandatory:</w:t>
            </w:r>
          </w:p>
          <w:p w14:paraId="1948093A" w14:textId="3BB18F0F" w:rsidR="00C7471A" w:rsidRPr="008A1786" w:rsidRDefault="00C7471A" w:rsidP="00420428">
            <w:pPr>
              <w:pStyle w:val="NoSpacing"/>
              <w:numPr>
                <w:ilvl w:val="0"/>
                <w:numId w:val="21"/>
              </w:numPr>
              <w:jc w:val="both"/>
              <w:rPr>
                <w:lang w:val="en-GB"/>
              </w:rPr>
            </w:pPr>
            <w:r>
              <w:rPr>
                <w:rFonts w:ascii="Arial Narrow" w:hAnsi="Arial Narrow"/>
                <w:color w:val="0000FF"/>
                <w:sz w:val="20"/>
                <w:szCs w:val="20"/>
                <w:lang w:val="x-none"/>
              </w:rPr>
              <w:t>Progress Report.</w:t>
            </w:r>
          </w:p>
        </w:tc>
      </w:tr>
    </w:tbl>
    <w:p w14:paraId="610C8DD6" w14:textId="77777777" w:rsidR="00420428" w:rsidRPr="008A1786" w:rsidRDefault="00420428" w:rsidP="00420428">
      <w:pPr>
        <w:sectPr w:rsidR="00420428" w:rsidRPr="008A1786" w:rsidSect="00CE14C1">
          <w:type w:val="continuous"/>
          <w:pgSz w:w="11907" w:h="16840" w:code="9"/>
          <w:pgMar w:top="1361" w:right="1134" w:bottom="1361" w:left="1134" w:header="544" w:footer="488" w:gutter="0"/>
          <w:cols w:space="708"/>
          <w:formProt w:val="0"/>
          <w:docGrid w:linePitch="360"/>
        </w:sect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567"/>
        <w:gridCol w:w="1665"/>
        <w:gridCol w:w="1666"/>
        <w:gridCol w:w="1665"/>
        <w:gridCol w:w="1666"/>
      </w:tblGrid>
      <w:tr w:rsidR="00420428" w:rsidRPr="008A1786" w14:paraId="66D6C5FB" w14:textId="77777777" w:rsidTr="00420428">
        <w:trPr>
          <w:trHeight w:val="546"/>
        </w:trPr>
        <w:tc>
          <w:tcPr>
            <w:tcW w:w="2523" w:type="dxa"/>
            <w:shd w:val="clear" w:color="auto" w:fill="E6E6E6"/>
          </w:tcPr>
          <w:p w14:paraId="39AA31C5" w14:textId="77777777" w:rsidR="00420428" w:rsidRPr="008A1786" w:rsidRDefault="00420428" w:rsidP="00EC3940">
            <w:pPr>
              <w:pStyle w:val="Header"/>
              <w:tabs>
                <w:tab w:val="clear" w:pos="4153"/>
                <w:tab w:val="clear" w:pos="8306"/>
              </w:tabs>
              <w:spacing w:line="280" w:lineRule="exact"/>
              <w:rPr>
                <w:rFonts w:ascii="Arial Narrow" w:hAnsi="Arial Narrow"/>
                <w:b/>
                <w:lang w:val="en-US"/>
              </w:rPr>
            </w:pPr>
            <w:r w:rsidRPr="008A1786">
              <w:rPr>
                <w:rFonts w:ascii="Arial Narrow" w:hAnsi="Arial Narrow"/>
                <w:b/>
                <w:lang w:val="en-US"/>
              </w:rPr>
              <w:lastRenderedPageBreak/>
              <w:t>Work Package Number:</w:t>
            </w:r>
          </w:p>
        </w:tc>
        <w:tc>
          <w:tcPr>
            <w:tcW w:w="567" w:type="dxa"/>
          </w:tcPr>
          <w:p w14:paraId="5144230A" w14:textId="77777777" w:rsidR="00420428" w:rsidRPr="008A1786" w:rsidRDefault="00420428" w:rsidP="00EC3940">
            <w:pPr>
              <w:jc w:val="center"/>
              <w:rPr>
                <w:rFonts w:ascii="Arial Narrow" w:hAnsi="Arial Narrow"/>
                <w:b/>
                <w:bCs/>
              </w:rPr>
            </w:pPr>
            <w:r>
              <w:rPr>
                <w:rFonts w:ascii="Arial Narrow" w:hAnsi="Arial Narrow"/>
                <w:b/>
                <w:bCs/>
                <w:szCs w:val="22"/>
              </w:rPr>
              <w:t>2</w:t>
            </w:r>
          </w:p>
        </w:tc>
        <w:tc>
          <w:tcPr>
            <w:tcW w:w="1665" w:type="dxa"/>
          </w:tcPr>
          <w:p w14:paraId="3E01139F" w14:textId="77777777" w:rsidR="00420428" w:rsidRPr="008A1786" w:rsidRDefault="00420428" w:rsidP="00EC3940">
            <w:pPr>
              <w:pStyle w:val="Header"/>
              <w:tabs>
                <w:tab w:val="clear" w:pos="4153"/>
                <w:tab w:val="clear" w:pos="8306"/>
              </w:tabs>
              <w:spacing w:line="280" w:lineRule="exact"/>
              <w:rPr>
                <w:rFonts w:ascii="Arial Narrow" w:hAnsi="Arial Narrow"/>
                <w:b/>
                <w:lang w:val="en-US"/>
              </w:rPr>
            </w:pPr>
            <w:r w:rsidRPr="008A1786">
              <w:rPr>
                <w:rFonts w:ascii="Arial Narrow" w:hAnsi="Arial Narrow"/>
                <w:b/>
                <w:lang w:val="en-US"/>
              </w:rPr>
              <w:t>Start Month:</w:t>
            </w:r>
          </w:p>
        </w:tc>
        <w:tc>
          <w:tcPr>
            <w:tcW w:w="1666" w:type="dxa"/>
          </w:tcPr>
          <w:p w14:paraId="4A5A7E32" w14:textId="77777777" w:rsidR="00420428" w:rsidRPr="008A1786" w:rsidRDefault="00420428" w:rsidP="00EC3940">
            <w:pPr>
              <w:rPr>
                <w:rFonts w:ascii="Arial Narrow" w:hAnsi="Arial Narrow"/>
                <w:b/>
                <w:bCs/>
              </w:rPr>
            </w:pPr>
            <w:r w:rsidRPr="008A1786">
              <w:rPr>
                <w:rFonts w:ascii="Arial Narrow" w:hAnsi="Arial Narrow"/>
                <w:bCs/>
                <w:szCs w:val="22"/>
                <w:lang w:val="el-GR"/>
              </w:rPr>
              <w:fldChar w:fldCharType="begin">
                <w:ffData>
                  <w:name w:val=""/>
                  <w:enabled/>
                  <w:calcOnExit w:val="0"/>
                  <w:textInput>
                    <w:type w:val="number"/>
                    <w:maxLength w:val="2"/>
                  </w:textInput>
                </w:ffData>
              </w:fldChar>
            </w:r>
            <w:r w:rsidRPr="008A1786">
              <w:rPr>
                <w:rFonts w:ascii="Arial Narrow" w:hAnsi="Arial Narrow"/>
                <w:bCs/>
                <w:szCs w:val="22"/>
              </w:rPr>
              <w:instrText xml:space="preserve"> FORMTEXT </w:instrText>
            </w:r>
            <w:r w:rsidRPr="008A1786">
              <w:rPr>
                <w:rFonts w:ascii="Arial Narrow" w:hAnsi="Arial Narrow"/>
                <w:bCs/>
                <w:szCs w:val="22"/>
                <w:lang w:val="el-GR"/>
              </w:rPr>
            </w:r>
            <w:r w:rsidRPr="008A1786">
              <w:rPr>
                <w:rFonts w:ascii="Arial Narrow" w:hAnsi="Arial Narrow"/>
                <w:bCs/>
                <w:szCs w:val="22"/>
                <w:lang w:val="el-GR"/>
              </w:rPr>
              <w:fldChar w:fldCharType="separate"/>
            </w:r>
            <w:r w:rsidRPr="008A1786">
              <w:rPr>
                <w:rFonts w:ascii="Arial Narrow" w:hAnsi="Arial Narrow"/>
                <w:bCs/>
                <w:noProof/>
                <w:szCs w:val="22"/>
                <w:lang w:val="el-GR"/>
              </w:rPr>
              <w:t> </w:t>
            </w:r>
            <w:r w:rsidRPr="008A1786">
              <w:rPr>
                <w:rFonts w:ascii="Arial Narrow" w:hAnsi="Arial Narrow"/>
                <w:bCs/>
                <w:noProof/>
                <w:szCs w:val="22"/>
                <w:lang w:val="el-GR"/>
              </w:rPr>
              <w:t> </w:t>
            </w:r>
            <w:r w:rsidRPr="008A1786">
              <w:rPr>
                <w:rFonts w:ascii="Arial Narrow" w:hAnsi="Arial Narrow"/>
                <w:bCs/>
                <w:szCs w:val="22"/>
                <w:lang w:val="el-GR"/>
              </w:rPr>
              <w:fldChar w:fldCharType="end"/>
            </w:r>
          </w:p>
        </w:tc>
        <w:tc>
          <w:tcPr>
            <w:tcW w:w="1665" w:type="dxa"/>
          </w:tcPr>
          <w:p w14:paraId="0CA8304A" w14:textId="77777777" w:rsidR="00420428" w:rsidRPr="008A1786" w:rsidRDefault="00420428" w:rsidP="00EC3940">
            <w:pPr>
              <w:rPr>
                <w:rFonts w:ascii="Arial Narrow" w:hAnsi="Arial Narrow"/>
                <w:b/>
                <w:bCs/>
              </w:rPr>
            </w:pPr>
            <w:r w:rsidRPr="008A1786">
              <w:rPr>
                <w:rFonts w:ascii="Arial Narrow" w:hAnsi="Arial Narrow"/>
                <w:b/>
                <w:bCs/>
              </w:rPr>
              <w:t>End Month:</w:t>
            </w:r>
          </w:p>
        </w:tc>
        <w:tc>
          <w:tcPr>
            <w:tcW w:w="1666" w:type="dxa"/>
          </w:tcPr>
          <w:p w14:paraId="2B513E7B" w14:textId="77777777" w:rsidR="00420428" w:rsidRPr="008A1786" w:rsidRDefault="00420428" w:rsidP="00EC3940">
            <w:pPr>
              <w:rPr>
                <w:rFonts w:ascii="Arial Narrow" w:hAnsi="Arial Narrow"/>
                <w:b/>
                <w:bCs/>
              </w:rPr>
            </w:pPr>
            <w:r w:rsidRPr="008A1786">
              <w:rPr>
                <w:rFonts w:ascii="Arial Narrow" w:hAnsi="Arial Narrow"/>
                <w:bCs/>
                <w:szCs w:val="22"/>
                <w:lang w:val="el-GR"/>
              </w:rPr>
              <w:fldChar w:fldCharType="begin">
                <w:ffData>
                  <w:name w:val=""/>
                  <w:enabled/>
                  <w:calcOnExit w:val="0"/>
                  <w:textInput>
                    <w:type w:val="number"/>
                    <w:maxLength w:val="2"/>
                  </w:textInput>
                </w:ffData>
              </w:fldChar>
            </w:r>
            <w:r w:rsidRPr="008A1786">
              <w:rPr>
                <w:rFonts w:ascii="Arial Narrow" w:hAnsi="Arial Narrow"/>
                <w:bCs/>
                <w:szCs w:val="22"/>
              </w:rPr>
              <w:instrText xml:space="preserve"> FORMTEXT </w:instrText>
            </w:r>
            <w:r w:rsidRPr="008A1786">
              <w:rPr>
                <w:rFonts w:ascii="Arial Narrow" w:hAnsi="Arial Narrow"/>
                <w:bCs/>
                <w:szCs w:val="22"/>
                <w:lang w:val="el-GR"/>
              </w:rPr>
            </w:r>
            <w:r w:rsidRPr="008A1786">
              <w:rPr>
                <w:rFonts w:ascii="Arial Narrow" w:hAnsi="Arial Narrow"/>
                <w:bCs/>
                <w:szCs w:val="22"/>
                <w:lang w:val="el-GR"/>
              </w:rPr>
              <w:fldChar w:fldCharType="separate"/>
            </w:r>
            <w:r w:rsidRPr="008A1786">
              <w:rPr>
                <w:rFonts w:ascii="Arial Narrow" w:hAnsi="Arial Narrow"/>
                <w:bCs/>
                <w:noProof/>
                <w:szCs w:val="22"/>
                <w:lang w:val="el-GR"/>
              </w:rPr>
              <w:t> </w:t>
            </w:r>
            <w:r w:rsidRPr="008A1786">
              <w:rPr>
                <w:rFonts w:ascii="Arial Narrow" w:hAnsi="Arial Narrow"/>
                <w:bCs/>
                <w:noProof/>
                <w:szCs w:val="22"/>
                <w:lang w:val="el-GR"/>
              </w:rPr>
              <w:t> </w:t>
            </w:r>
            <w:r w:rsidRPr="008A1786">
              <w:rPr>
                <w:rFonts w:ascii="Arial Narrow" w:hAnsi="Arial Narrow"/>
                <w:bCs/>
                <w:szCs w:val="22"/>
                <w:lang w:val="el-GR"/>
              </w:rPr>
              <w:fldChar w:fldCharType="end"/>
            </w:r>
          </w:p>
        </w:tc>
      </w:tr>
      <w:tr w:rsidR="00420428" w:rsidRPr="008A1786" w14:paraId="322E3D1A" w14:textId="77777777" w:rsidTr="00420428">
        <w:trPr>
          <w:trHeight w:val="546"/>
        </w:trPr>
        <w:tc>
          <w:tcPr>
            <w:tcW w:w="2523" w:type="dxa"/>
            <w:shd w:val="clear" w:color="auto" w:fill="E6E6E6"/>
          </w:tcPr>
          <w:p w14:paraId="58760B18" w14:textId="77777777" w:rsidR="00420428" w:rsidRPr="008A1786" w:rsidRDefault="00420428" w:rsidP="00EC3940">
            <w:pPr>
              <w:pStyle w:val="Header"/>
              <w:tabs>
                <w:tab w:val="clear" w:pos="4153"/>
                <w:tab w:val="clear" w:pos="8306"/>
              </w:tabs>
              <w:spacing w:line="280" w:lineRule="exact"/>
              <w:rPr>
                <w:rFonts w:ascii="Arial Narrow" w:hAnsi="Arial Narrow"/>
                <w:b/>
                <w:vertAlign w:val="superscript"/>
                <w:lang w:val="en-US"/>
              </w:rPr>
            </w:pPr>
            <w:r w:rsidRPr="008A1786">
              <w:rPr>
                <w:rFonts w:ascii="Arial Narrow" w:hAnsi="Arial Narrow"/>
                <w:b/>
                <w:lang w:val="en-US"/>
              </w:rPr>
              <w:t xml:space="preserve">Work Package Title </w:t>
            </w:r>
          </w:p>
        </w:tc>
        <w:tc>
          <w:tcPr>
            <w:tcW w:w="7229" w:type="dxa"/>
            <w:gridSpan w:val="5"/>
          </w:tcPr>
          <w:p w14:paraId="43947A8D" w14:textId="77777777" w:rsidR="00420428" w:rsidRPr="008A1786" w:rsidRDefault="00420428" w:rsidP="00EC3940">
            <w:pPr>
              <w:rPr>
                <w:rFonts w:ascii="Arial Narrow" w:hAnsi="Arial Narrow"/>
                <w:b/>
                <w:bCs/>
              </w:rPr>
            </w:pPr>
            <w:r w:rsidRPr="008A1786">
              <w:rPr>
                <w:rFonts w:ascii="Arial Narrow" w:hAnsi="Arial Narrow"/>
                <w:b/>
                <w:bCs/>
              </w:rPr>
              <w:t>Dissemination</w:t>
            </w:r>
            <w:r>
              <w:rPr>
                <w:rFonts w:ascii="Arial Narrow" w:hAnsi="Arial Narrow"/>
                <w:b/>
                <w:bCs/>
              </w:rPr>
              <w:t>, Exploitation and Communication</w:t>
            </w:r>
            <w:r w:rsidRPr="008A1786">
              <w:rPr>
                <w:rFonts w:ascii="Arial Narrow" w:hAnsi="Arial Narrow"/>
                <w:b/>
                <w:bCs/>
              </w:rPr>
              <w:t xml:space="preserve"> </w:t>
            </w:r>
            <w:r>
              <w:rPr>
                <w:rFonts w:ascii="Arial Narrow" w:hAnsi="Arial Narrow"/>
                <w:b/>
                <w:bCs/>
              </w:rPr>
              <w:t>Activities</w:t>
            </w:r>
          </w:p>
        </w:tc>
      </w:tr>
      <w:tr w:rsidR="00420428" w:rsidRPr="008A1786" w14:paraId="02FA81BA" w14:textId="77777777" w:rsidTr="00420428">
        <w:trPr>
          <w:trHeight w:val="546"/>
        </w:trPr>
        <w:tc>
          <w:tcPr>
            <w:tcW w:w="2523" w:type="dxa"/>
            <w:shd w:val="clear" w:color="auto" w:fill="E6E6E6"/>
          </w:tcPr>
          <w:p w14:paraId="32EAEC08" w14:textId="77777777" w:rsidR="00420428" w:rsidRPr="008A1786" w:rsidRDefault="00420428" w:rsidP="00EC3940">
            <w:pPr>
              <w:pStyle w:val="Header"/>
              <w:tabs>
                <w:tab w:val="clear" w:pos="4153"/>
                <w:tab w:val="clear" w:pos="8306"/>
              </w:tabs>
              <w:spacing w:line="280" w:lineRule="exact"/>
              <w:rPr>
                <w:rFonts w:ascii="Arial Narrow" w:hAnsi="Arial Narrow"/>
                <w:b/>
                <w:lang w:val="en-US"/>
              </w:rPr>
            </w:pPr>
            <w:r>
              <w:rPr>
                <w:rFonts w:ascii="Arial Narrow" w:hAnsi="Arial Narrow"/>
                <w:b/>
                <w:lang w:val="en-US"/>
              </w:rPr>
              <w:t>Person Months</w:t>
            </w:r>
            <w:r w:rsidRPr="008A1786">
              <w:rPr>
                <w:rFonts w:ascii="Arial Narrow" w:hAnsi="Arial Narrow"/>
                <w:b/>
                <w:lang w:val="en-US"/>
              </w:rPr>
              <w:t xml:space="preserve"> </w:t>
            </w:r>
          </w:p>
        </w:tc>
        <w:tc>
          <w:tcPr>
            <w:tcW w:w="7229" w:type="dxa"/>
            <w:gridSpan w:val="5"/>
          </w:tcPr>
          <w:p w14:paraId="796DC3B9" w14:textId="77777777" w:rsidR="00420428" w:rsidRPr="008A1786" w:rsidRDefault="00420428" w:rsidP="00EC3940">
            <w:pPr>
              <w:rPr>
                <w:rFonts w:ascii="Arial Narrow" w:hAnsi="Arial Narrow"/>
                <w:b/>
                <w:bCs/>
              </w:rPr>
            </w:pPr>
          </w:p>
        </w:tc>
      </w:tr>
      <w:tr w:rsidR="00420428" w:rsidRPr="008A1786" w14:paraId="069E419F" w14:textId="77777777" w:rsidTr="00420428">
        <w:tblPrEx>
          <w:tblLook w:val="04A0" w:firstRow="1" w:lastRow="0" w:firstColumn="1" w:lastColumn="0" w:noHBand="0" w:noVBand="1"/>
        </w:tblPrEx>
        <w:trPr>
          <w:trHeight w:val="501"/>
        </w:trPr>
        <w:tc>
          <w:tcPr>
            <w:tcW w:w="9752" w:type="dxa"/>
            <w:gridSpan w:val="6"/>
            <w:shd w:val="clear" w:color="auto" w:fill="DBDBDB"/>
          </w:tcPr>
          <w:p w14:paraId="5F4F773D" w14:textId="77777777" w:rsidR="00420428" w:rsidRPr="008A1786" w:rsidRDefault="00420428" w:rsidP="00EC3940">
            <w:r w:rsidRPr="008A1786">
              <w:rPr>
                <w:rFonts w:ascii="Arial Narrow" w:hAnsi="Arial Narrow"/>
                <w:b/>
              </w:rPr>
              <w:t>Work Package Objectives</w:t>
            </w:r>
          </w:p>
        </w:tc>
      </w:tr>
      <w:tr w:rsidR="00420428" w:rsidRPr="008A1786" w14:paraId="68ACF5B2" w14:textId="77777777" w:rsidTr="00420428">
        <w:tblPrEx>
          <w:tblLook w:val="04A0" w:firstRow="1" w:lastRow="0" w:firstColumn="1" w:lastColumn="0" w:noHBand="0" w:noVBand="1"/>
        </w:tblPrEx>
        <w:trPr>
          <w:trHeight w:val="501"/>
        </w:trPr>
        <w:tc>
          <w:tcPr>
            <w:tcW w:w="9752" w:type="dxa"/>
            <w:gridSpan w:val="6"/>
            <w:shd w:val="clear" w:color="auto" w:fill="auto"/>
          </w:tcPr>
          <w:p w14:paraId="00482ECE" w14:textId="77777777" w:rsidR="00420428" w:rsidRPr="008A1786" w:rsidRDefault="00420428" w:rsidP="00EC3940">
            <w:pPr>
              <w:pStyle w:val="Footer"/>
              <w:spacing w:line="240" w:lineRule="auto"/>
              <w:jc w:val="both"/>
              <w:rPr>
                <w:lang w:val="en-GB"/>
              </w:rPr>
            </w:pPr>
            <w:r w:rsidRPr="008A1786">
              <w:rPr>
                <w:rFonts w:ascii="Arial Narrow" w:hAnsi="Arial Narrow"/>
                <w:color w:val="0000FF"/>
                <w:sz w:val="20"/>
                <w:szCs w:val="20"/>
              </w:rPr>
              <w:t xml:space="preserve">Briefly describe the objectives of the WP. </w:t>
            </w:r>
          </w:p>
          <w:p w14:paraId="6C385798" w14:textId="77777777" w:rsidR="00420428" w:rsidRPr="008A1786" w:rsidRDefault="00420428" w:rsidP="00EC3940">
            <w:pPr>
              <w:pStyle w:val="NoSpacing"/>
              <w:jc w:val="both"/>
              <w:rPr>
                <w:rFonts w:ascii="Arial" w:hAnsi="Arial" w:cs="Arial"/>
                <w:lang w:val="en-US"/>
              </w:rPr>
            </w:pPr>
          </w:p>
          <w:p w14:paraId="48855C5A" w14:textId="77777777" w:rsidR="00420428" w:rsidRPr="008A1786" w:rsidRDefault="00420428" w:rsidP="00EC3940">
            <w:pPr>
              <w:pStyle w:val="NoSpacing"/>
              <w:jc w:val="both"/>
              <w:rPr>
                <w:rFonts w:ascii="Arial" w:hAnsi="Arial" w:cs="Arial"/>
                <w:lang w:val="en-US"/>
              </w:rPr>
            </w:pPr>
          </w:p>
          <w:p w14:paraId="3F34D3C5" w14:textId="77777777" w:rsidR="00420428" w:rsidRPr="008A1786" w:rsidRDefault="00420428" w:rsidP="00EC3940"/>
        </w:tc>
      </w:tr>
      <w:tr w:rsidR="00420428" w:rsidRPr="008A1786" w14:paraId="03AB1EEB" w14:textId="77777777" w:rsidTr="00420428">
        <w:tblPrEx>
          <w:tblLook w:val="04A0" w:firstRow="1" w:lastRow="0" w:firstColumn="1" w:lastColumn="0" w:noHBand="0" w:noVBand="1"/>
        </w:tblPrEx>
        <w:trPr>
          <w:trHeight w:val="501"/>
        </w:trPr>
        <w:tc>
          <w:tcPr>
            <w:tcW w:w="9752" w:type="dxa"/>
            <w:gridSpan w:val="6"/>
            <w:shd w:val="clear" w:color="auto" w:fill="DBDBDB"/>
          </w:tcPr>
          <w:p w14:paraId="4E5A924B" w14:textId="77777777" w:rsidR="00420428" w:rsidRPr="008A1786" w:rsidRDefault="00420428" w:rsidP="00EC3940">
            <w:r w:rsidRPr="008A1786">
              <w:rPr>
                <w:rFonts w:ascii="Arial Narrow" w:hAnsi="Arial Narrow"/>
                <w:b/>
              </w:rPr>
              <w:t>Work Description and Expected Key Results</w:t>
            </w:r>
          </w:p>
        </w:tc>
      </w:tr>
      <w:tr w:rsidR="00420428" w:rsidRPr="008A1786" w14:paraId="066BF751" w14:textId="77777777" w:rsidTr="00420428">
        <w:tblPrEx>
          <w:tblLook w:val="04A0" w:firstRow="1" w:lastRow="0" w:firstColumn="1" w:lastColumn="0" w:noHBand="0" w:noVBand="1"/>
        </w:tblPrEx>
        <w:trPr>
          <w:trHeight w:val="501"/>
        </w:trPr>
        <w:tc>
          <w:tcPr>
            <w:tcW w:w="9752" w:type="dxa"/>
            <w:gridSpan w:val="6"/>
            <w:shd w:val="clear" w:color="auto" w:fill="auto"/>
          </w:tcPr>
          <w:p w14:paraId="4FF1A7B2" w14:textId="77777777" w:rsidR="00C7471A" w:rsidRDefault="00420428" w:rsidP="00EC3940">
            <w:pPr>
              <w:pStyle w:val="Footer"/>
              <w:spacing w:line="240" w:lineRule="auto"/>
              <w:jc w:val="both"/>
              <w:rPr>
                <w:rFonts w:ascii="Arial Narrow" w:hAnsi="Arial Narrow"/>
                <w:color w:val="0000FF"/>
                <w:sz w:val="20"/>
                <w:szCs w:val="20"/>
              </w:rPr>
            </w:pPr>
            <w:r w:rsidRPr="008A1786">
              <w:rPr>
                <w:rFonts w:ascii="Arial Narrow" w:hAnsi="Arial Narrow"/>
                <w:color w:val="0000FF"/>
                <w:sz w:val="20"/>
                <w:szCs w:val="20"/>
              </w:rPr>
              <w:t xml:space="preserve">Describe </w:t>
            </w:r>
            <w:r>
              <w:rPr>
                <w:rFonts w:ascii="Arial Narrow" w:hAnsi="Arial Narrow"/>
                <w:color w:val="0000FF"/>
                <w:sz w:val="20"/>
                <w:szCs w:val="20"/>
                <w:lang w:val="en-GB"/>
              </w:rPr>
              <w:t>any activities related to</w:t>
            </w:r>
            <w:r w:rsidR="00C7471A">
              <w:rPr>
                <w:rFonts w:ascii="Arial Narrow" w:hAnsi="Arial Narrow"/>
                <w:color w:val="0000FF"/>
                <w:sz w:val="20"/>
                <w:szCs w:val="20"/>
                <w:lang w:val="en-GB"/>
              </w:rPr>
              <w:t>:</w:t>
            </w:r>
            <w:r>
              <w:rPr>
                <w:rFonts w:ascii="Arial Narrow" w:hAnsi="Arial Narrow"/>
                <w:color w:val="0000FF"/>
                <w:sz w:val="20"/>
                <w:szCs w:val="20"/>
              </w:rPr>
              <w:t xml:space="preserve"> </w:t>
            </w:r>
          </w:p>
          <w:p w14:paraId="5390D782" w14:textId="5961F972" w:rsidR="00C7471A" w:rsidRDefault="00420428" w:rsidP="00C7471A">
            <w:pPr>
              <w:pStyle w:val="Footer"/>
              <w:numPr>
                <w:ilvl w:val="0"/>
                <w:numId w:val="33"/>
              </w:numPr>
              <w:spacing w:line="240" w:lineRule="auto"/>
              <w:ind w:left="455" w:hanging="283"/>
              <w:jc w:val="both"/>
              <w:rPr>
                <w:rFonts w:ascii="Arial Narrow" w:hAnsi="Arial Narrow"/>
                <w:color w:val="0000FF"/>
                <w:sz w:val="20"/>
                <w:szCs w:val="20"/>
                <w:lang w:val="en-GB"/>
              </w:rPr>
            </w:pPr>
            <w:r>
              <w:rPr>
                <w:rFonts w:ascii="Arial Narrow" w:hAnsi="Arial Narrow"/>
                <w:color w:val="0000FF"/>
                <w:sz w:val="20"/>
                <w:szCs w:val="20"/>
                <w:lang w:val="en-GB"/>
              </w:rPr>
              <w:t xml:space="preserve">management, protection and exploitation of intellectual property rights, </w:t>
            </w:r>
          </w:p>
          <w:p w14:paraId="36187987" w14:textId="6CC7FB0F" w:rsidR="00C7471A" w:rsidRDefault="00CF70DC" w:rsidP="00C7471A">
            <w:pPr>
              <w:pStyle w:val="Footer"/>
              <w:numPr>
                <w:ilvl w:val="0"/>
                <w:numId w:val="33"/>
              </w:numPr>
              <w:spacing w:line="240" w:lineRule="auto"/>
              <w:ind w:left="455" w:hanging="283"/>
              <w:jc w:val="both"/>
              <w:rPr>
                <w:rFonts w:ascii="Arial Narrow" w:hAnsi="Arial Narrow"/>
                <w:color w:val="0000FF"/>
                <w:sz w:val="20"/>
                <w:szCs w:val="20"/>
                <w:lang w:val="en-GB"/>
              </w:rPr>
            </w:pPr>
            <w:r>
              <w:rPr>
                <w:rFonts w:ascii="Arial Narrow" w:hAnsi="Arial Narrow"/>
                <w:color w:val="0000FF"/>
                <w:sz w:val="20"/>
                <w:szCs w:val="20"/>
                <w:lang w:val="en-GB"/>
              </w:rPr>
              <w:t xml:space="preserve">the implementation of a feasibility study/business plan, </w:t>
            </w:r>
          </w:p>
          <w:p w14:paraId="17C9AB85" w14:textId="4EF77086" w:rsidR="00C7471A" w:rsidRDefault="00C7471A" w:rsidP="00C7471A">
            <w:pPr>
              <w:pStyle w:val="Footer"/>
              <w:numPr>
                <w:ilvl w:val="0"/>
                <w:numId w:val="33"/>
              </w:numPr>
              <w:spacing w:line="240" w:lineRule="auto"/>
              <w:ind w:left="455" w:hanging="283"/>
              <w:jc w:val="both"/>
              <w:rPr>
                <w:rFonts w:ascii="Arial Narrow" w:hAnsi="Arial Narrow"/>
                <w:color w:val="0000FF"/>
                <w:sz w:val="20"/>
                <w:szCs w:val="20"/>
              </w:rPr>
            </w:pPr>
            <w:r>
              <w:rPr>
                <w:rFonts w:ascii="Arial Narrow" w:hAnsi="Arial Narrow"/>
                <w:color w:val="0000FF"/>
                <w:sz w:val="20"/>
                <w:szCs w:val="20"/>
                <w:lang w:val="en-GB"/>
              </w:rPr>
              <w:t xml:space="preserve">any </w:t>
            </w:r>
            <w:r w:rsidR="00420428">
              <w:rPr>
                <w:rFonts w:ascii="Arial Narrow" w:hAnsi="Arial Narrow"/>
                <w:color w:val="0000FF"/>
                <w:sz w:val="20"/>
                <w:szCs w:val="20"/>
                <w:lang w:val="en-GB"/>
              </w:rPr>
              <w:t>activities towards the commercialization of the results (including the securing of regulatory approvals, certifications, standardisation),</w:t>
            </w:r>
            <w:r w:rsidR="00420428">
              <w:rPr>
                <w:rFonts w:ascii="Arial Narrow" w:hAnsi="Arial Narrow"/>
                <w:color w:val="0000FF"/>
                <w:sz w:val="20"/>
                <w:szCs w:val="20"/>
              </w:rPr>
              <w:t xml:space="preserve"> </w:t>
            </w:r>
          </w:p>
          <w:p w14:paraId="4C35297C" w14:textId="05A4AB1C" w:rsidR="00C7471A" w:rsidRDefault="00420428" w:rsidP="00C7471A">
            <w:pPr>
              <w:pStyle w:val="Footer"/>
              <w:numPr>
                <w:ilvl w:val="0"/>
                <w:numId w:val="33"/>
              </w:numPr>
              <w:spacing w:line="240" w:lineRule="auto"/>
              <w:ind w:left="455" w:hanging="283"/>
              <w:jc w:val="both"/>
              <w:rPr>
                <w:rFonts w:ascii="Arial Narrow" w:hAnsi="Arial Narrow"/>
                <w:color w:val="0000FF"/>
                <w:sz w:val="20"/>
                <w:szCs w:val="20"/>
                <w:lang w:val="en-GB"/>
              </w:rPr>
            </w:pPr>
            <w:r>
              <w:rPr>
                <w:rFonts w:ascii="Arial Narrow" w:hAnsi="Arial Narrow"/>
                <w:color w:val="0000FF"/>
                <w:sz w:val="20"/>
                <w:szCs w:val="20"/>
                <w:lang w:val="en-GB"/>
              </w:rPr>
              <w:t xml:space="preserve">communication (including promotion) activities to multiple audiences </w:t>
            </w:r>
            <w:r>
              <w:rPr>
                <w:rFonts w:ascii="Arial Narrow" w:hAnsi="Arial Narrow"/>
                <w:color w:val="0000FF"/>
                <w:sz w:val="20"/>
                <w:szCs w:val="20"/>
              </w:rPr>
              <w:t xml:space="preserve">and, if applicable, the </w:t>
            </w:r>
            <w:r w:rsidRPr="008A1786">
              <w:rPr>
                <w:rFonts w:ascii="Arial Narrow" w:hAnsi="Arial Narrow"/>
                <w:color w:val="0000FF"/>
                <w:sz w:val="20"/>
                <w:szCs w:val="20"/>
              </w:rPr>
              <w:t>d</w:t>
            </w:r>
            <w:r>
              <w:rPr>
                <w:rFonts w:ascii="Arial Narrow" w:hAnsi="Arial Narrow"/>
                <w:color w:val="0000FF"/>
                <w:sz w:val="20"/>
                <w:szCs w:val="20"/>
              </w:rPr>
              <w:t>issemination of scientific data</w:t>
            </w:r>
            <w:r w:rsidRPr="008A1786">
              <w:rPr>
                <w:rFonts w:ascii="Arial Narrow" w:hAnsi="Arial Narrow"/>
                <w:color w:val="0000FF"/>
                <w:sz w:val="20"/>
                <w:szCs w:val="20"/>
                <w:lang w:val="en-GB"/>
              </w:rPr>
              <w:t xml:space="preserve">. </w:t>
            </w:r>
          </w:p>
          <w:p w14:paraId="56CDBE6A" w14:textId="451831A4" w:rsidR="00420428" w:rsidRPr="008A1786" w:rsidRDefault="00420428" w:rsidP="00EC3940">
            <w:pPr>
              <w:pStyle w:val="Footer"/>
              <w:spacing w:line="240" w:lineRule="auto"/>
              <w:jc w:val="both"/>
              <w:rPr>
                <w:rFonts w:ascii="Arial Narrow" w:hAnsi="Arial Narrow"/>
                <w:color w:val="0000FF"/>
                <w:sz w:val="20"/>
                <w:szCs w:val="20"/>
              </w:rPr>
            </w:pPr>
            <w:r w:rsidRPr="008A1786">
              <w:rPr>
                <w:rFonts w:ascii="Arial Narrow" w:hAnsi="Arial Narrow"/>
                <w:color w:val="0000FF"/>
                <w:sz w:val="20"/>
                <w:szCs w:val="20"/>
              </w:rPr>
              <w:t xml:space="preserve">Where possible, provide quantitative information on activities and results. </w:t>
            </w:r>
          </w:p>
          <w:p w14:paraId="2E0EC652" w14:textId="77777777" w:rsidR="00420428" w:rsidRDefault="00420428" w:rsidP="00EC3940">
            <w:pPr>
              <w:rPr>
                <w:rFonts w:ascii="Arial Narrow" w:hAnsi="Arial Narrow"/>
                <w:color w:val="0000FF"/>
                <w:sz w:val="20"/>
                <w:szCs w:val="20"/>
              </w:rPr>
            </w:pPr>
            <w:r w:rsidRPr="008A1786">
              <w:rPr>
                <w:rFonts w:ascii="Arial Narrow" w:hAnsi="Arial Narrow"/>
                <w:color w:val="0000FF"/>
                <w:sz w:val="20"/>
                <w:szCs w:val="20"/>
              </w:rPr>
              <w:t>Where appropriate</w:t>
            </w:r>
            <w:r w:rsidRPr="002C6642">
              <w:rPr>
                <w:rFonts w:ascii="Arial Narrow" w:hAnsi="Arial Narrow"/>
                <w:color w:val="0000FF"/>
                <w:sz w:val="20"/>
                <w:szCs w:val="20"/>
              </w:rPr>
              <w:t>,</w:t>
            </w:r>
            <w:r w:rsidRPr="008A1786">
              <w:rPr>
                <w:rFonts w:ascii="Arial Narrow" w:hAnsi="Arial Narrow"/>
                <w:color w:val="0000FF"/>
                <w:sz w:val="20"/>
                <w:szCs w:val="20"/>
              </w:rPr>
              <w:t xml:space="preserve"> describe the work broken down into Tasks</w:t>
            </w:r>
            <w:r>
              <w:rPr>
                <w:rFonts w:ascii="Arial Narrow" w:hAnsi="Arial Narrow"/>
                <w:color w:val="0000FF"/>
                <w:sz w:val="20"/>
                <w:szCs w:val="20"/>
              </w:rPr>
              <w:t>.</w:t>
            </w:r>
          </w:p>
          <w:p w14:paraId="07DAFB27" w14:textId="672F4B8B" w:rsidR="00420428" w:rsidRPr="002C6642" w:rsidRDefault="00420428" w:rsidP="00EC3940">
            <w:pPr>
              <w:rPr>
                <w:rFonts w:ascii="Arial Narrow" w:hAnsi="Arial Narrow"/>
                <w:color w:val="0000FF"/>
                <w:sz w:val="20"/>
                <w:szCs w:val="20"/>
              </w:rPr>
            </w:pPr>
            <w:r w:rsidRPr="002C6642">
              <w:rPr>
                <w:rFonts w:ascii="Arial Narrow" w:hAnsi="Arial Narrow"/>
                <w:color w:val="0000FF"/>
                <w:sz w:val="20"/>
                <w:szCs w:val="20"/>
              </w:rPr>
              <w:t>Significant Milestones should be defined.</w:t>
            </w:r>
          </w:p>
          <w:p w14:paraId="76E1C5F4" w14:textId="77777777" w:rsidR="00420428" w:rsidRPr="00B62B82" w:rsidRDefault="00420428" w:rsidP="00EC3940">
            <w:pPr>
              <w:pStyle w:val="Footer"/>
              <w:spacing w:after="120" w:line="240" w:lineRule="auto"/>
              <w:jc w:val="both"/>
              <w:rPr>
                <w:rFonts w:ascii="Arial Narrow" w:hAnsi="Arial Narrow"/>
                <w:color w:val="0000FF"/>
                <w:sz w:val="20"/>
                <w:szCs w:val="20"/>
              </w:rPr>
            </w:pPr>
            <w:r>
              <w:rPr>
                <w:rFonts w:ascii="Arial Narrow" w:hAnsi="Arial Narrow"/>
                <w:color w:val="0000FF"/>
                <w:sz w:val="20"/>
                <w:szCs w:val="20"/>
              </w:rPr>
              <w:t>The person-months required for the implementation of the WP should be sufficiently justified.</w:t>
            </w:r>
          </w:p>
          <w:p w14:paraId="4E742A16" w14:textId="77777777" w:rsidR="00420428" w:rsidRPr="00C15630" w:rsidRDefault="00420428" w:rsidP="00EC3940">
            <w:pPr>
              <w:pStyle w:val="Footer"/>
              <w:spacing w:line="240" w:lineRule="auto"/>
              <w:jc w:val="both"/>
              <w:rPr>
                <w:rFonts w:ascii="Arial Narrow" w:hAnsi="Arial Narrow"/>
                <w:color w:val="0000FF"/>
                <w:sz w:val="20"/>
                <w:szCs w:val="20"/>
              </w:rPr>
            </w:pPr>
          </w:p>
          <w:p w14:paraId="597F5EFD" w14:textId="77777777" w:rsidR="00420428" w:rsidRPr="008A1786" w:rsidRDefault="00420428" w:rsidP="00EC3940"/>
        </w:tc>
      </w:tr>
      <w:tr w:rsidR="00420428" w:rsidRPr="008A1786" w14:paraId="2A2AB2D6" w14:textId="77777777" w:rsidTr="00420428">
        <w:tblPrEx>
          <w:tblLook w:val="04A0" w:firstRow="1" w:lastRow="0" w:firstColumn="1" w:lastColumn="0" w:noHBand="0" w:noVBand="1"/>
        </w:tblPrEx>
        <w:trPr>
          <w:trHeight w:val="501"/>
        </w:trPr>
        <w:tc>
          <w:tcPr>
            <w:tcW w:w="9752" w:type="dxa"/>
            <w:gridSpan w:val="6"/>
            <w:shd w:val="clear" w:color="auto" w:fill="auto"/>
            <w:vAlign w:val="center"/>
          </w:tcPr>
          <w:p w14:paraId="76FB8503" w14:textId="77777777" w:rsidR="00420428" w:rsidRPr="008A1786" w:rsidRDefault="00420428" w:rsidP="00EC3940">
            <w:pPr>
              <w:spacing w:before="0" w:line="240" w:lineRule="auto"/>
              <w:rPr>
                <w:rFonts w:ascii="Arial Narrow" w:hAnsi="Arial Narrow"/>
                <w:b/>
                <w:bCs/>
                <w:lang w:val="el-GR"/>
              </w:rPr>
            </w:pPr>
            <w:r w:rsidRPr="008A1786">
              <w:rPr>
                <w:rFonts w:ascii="Arial Narrow" w:hAnsi="Arial Narrow"/>
                <w:b/>
                <w:bCs/>
              </w:rPr>
              <w:t>Deliverables</w:t>
            </w:r>
          </w:p>
        </w:tc>
      </w:tr>
      <w:tr w:rsidR="00420428" w:rsidRPr="00110702" w14:paraId="0DE09C8F" w14:textId="77777777" w:rsidTr="00420428">
        <w:tblPrEx>
          <w:tblLook w:val="04A0" w:firstRow="1" w:lastRow="0" w:firstColumn="1" w:lastColumn="0" w:noHBand="0" w:noVBand="1"/>
        </w:tblPrEx>
        <w:trPr>
          <w:trHeight w:val="501"/>
        </w:trPr>
        <w:tc>
          <w:tcPr>
            <w:tcW w:w="9752" w:type="dxa"/>
            <w:gridSpan w:val="6"/>
            <w:shd w:val="clear" w:color="auto" w:fill="auto"/>
          </w:tcPr>
          <w:p w14:paraId="431B8133" w14:textId="77777777" w:rsidR="00420428" w:rsidRPr="009E75A3" w:rsidRDefault="00420428" w:rsidP="00EC3940">
            <w:pPr>
              <w:pStyle w:val="NoSpacing"/>
              <w:jc w:val="both"/>
              <w:rPr>
                <w:rFonts w:ascii="Arial" w:hAnsi="Arial" w:cs="Arial"/>
                <w:lang w:val="en-GB"/>
              </w:rPr>
            </w:pPr>
            <w:r w:rsidRPr="008A1786">
              <w:rPr>
                <w:rFonts w:ascii="Arial Narrow" w:hAnsi="Arial Narrow"/>
                <w:color w:val="0000FF"/>
                <w:sz w:val="20"/>
                <w:szCs w:val="20"/>
                <w:lang w:val="en-US"/>
              </w:rPr>
              <w:t xml:space="preserve">Provide a brief description </w:t>
            </w:r>
            <w:proofErr w:type="gramStart"/>
            <w:r w:rsidRPr="008A1786">
              <w:rPr>
                <w:rFonts w:ascii="Arial Narrow" w:hAnsi="Arial Narrow"/>
                <w:color w:val="0000FF"/>
                <w:sz w:val="20"/>
                <w:szCs w:val="20"/>
                <w:lang w:val="en-US"/>
              </w:rPr>
              <w:t>for</w:t>
            </w:r>
            <w:proofErr w:type="gramEnd"/>
            <w:r w:rsidRPr="008A1786">
              <w:rPr>
                <w:rFonts w:ascii="Arial Narrow" w:hAnsi="Arial Narrow"/>
                <w:color w:val="0000FF"/>
                <w:sz w:val="20"/>
                <w:szCs w:val="20"/>
                <w:lang w:val="en-US"/>
              </w:rPr>
              <w:t xml:space="preserve"> </w:t>
            </w:r>
            <w:r>
              <w:rPr>
                <w:rFonts w:ascii="Arial Narrow" w:hAnsi="Arial Narrow"/>
                <w:color w:val="0000FF"/>
                <w:sz w:val="20"/>
                <w:szCs w:val="20"/>
                <w:lang w:val="en-US"/>
              </w:rPr>
              <w:t xml:space="preserve">the important Milestones and KPIs to be attained and each </w:t>
            </w:r>
            <w:r w:rsidRPr="008A1786">
              <w:rPr>
                <w:rFonts w:ascii="Arial Narrow" w:hAnsi="Arial Narrow"/>
                <w:color w:val="0000FF"/>
                <w:sz w:val="20"/>
                <w:szCs w:val="20"/>
                <w:lang w:val="en-US"/>
              </w:rPr>
              <w:t xml:space="preserve">of the Deliverables. </w:t>
            </w:r>
          </w:p>
          <w:p w14:paraId="113869FB" w14:textId="77777777" w:rsidR="00420428" w:rsidRDefault="00420428" w:rsidP="00EC3940">
            <w:pPr>
              <w:pStyle w:val="NoSpacing"/>
              <w:jc w:val="both"/>
              <w:rPr>
                <w:rFonts w:ascii="Arial Narrow" w:hAnsi="Arial Narrow"/>
                <w:color w:val="0000FF"/>
                <w:sz w:val="20"/>
                <w:szCs w:val="20"/>
                <w:lang w:val="en-US"/>
              </w:rPr>
            </w:pPr>
          </w:p>
          <w:p w14:paraId="3C467D9A" w14:textId="77777777" w:rsidR="00420428" w:rsidRDefault="00420428" w:rsidP="00EC3940">
            <w:pPr>
              <w:pStyle w:val="NoSpacing"/>
              <w:jc w:val="both"/>
              <w:rPr>
                <w:rFonts w:ascii="Arial Narrow" w:hAnsi="Arial Narrow"/>
                <w:color w:val="0000FF"/>
                <w:sz w:val="20"/>
                <w:szCs w:val="20"/>
                <w:lang w:val="en-US"/>
              </w:rPr>
            </w:pPr>
            <w:r w:rsidRPr="00A26A5C">
              <w:rPr>
                <w:rFonts w:ascii="Arial Narrow" w:hAnsi="Arial Narrow"/>
                <w:color w:val="0000FF"/>
                <w:sz w:val="20"/>
                <w:szCs w:val="20"/>
                <w:u w:val="single"/>
                <w:lang w:val="en-US"/>
              </w:rPr>
              <w:t>Indicative</w:t>
            </w:r>
            <w:r>
              <w:rPr>
                <w:rFonts w:ascii="Arial Narrow" w:hAnsi="Arial Narrow"/>
                <w:color w:val="0000FF"/>
                <w:sz w:val="20"/>
                <w:szCs w:val="20"/>
                <w:lang w:val="en-US"/>
              </w:rPr>
              <w:t xml:space="preserve"> (</w:t>
            </w:r>
            <w:r w:rsidRPr="00AD7893">
              <w:rPr>
                <w:rFonts w:ascii="Arial Narrow" w:hAnsi="Arial Narrow"/>
                <w:color w:val="0000FF"/>
                <w:sz w:val="20"/>
                <w:szCs w:val="20"/>
                <w:lang w:val="en-US"/>
              </w:rPr>
              <w:t>non-mandatory</w:t>
            </w:r>
            <w:r>
              <w:rPr>
                <w:rFonts w:ascii="Arial Narrow" w:hAnsi="Arial Narrow"/>
                <w:color w:val="0000FF"/>
                <w:sz w:val="20"/>
                <w:szCs w:val="20"/>
                <w:lang w:val="en-US"/>
              </w:rPr>
              <w:t>) deliverables for WP2 could be:</w:t>
            </w:r>
          </w:p>
          <w:p w14:paraId="77917352" w14:textId="77777777" w:rsidR="00C7471A" w:rsidRDefault="00C7471A" w:rsidP="00EC3940">
            <w:pPr>
              <w:pStyle w:val="NoSpacing"/>
              <w:jc w:val="both"/>
              <w:rPr>
                <w:rFonts w:ascii="Arial Narrow" w:hAnsi="Arial Narrow"/>
                <w:color w:val="0000FF"/>
                <w:sz w:val="20"/>
                <w:szCs w:val="20"/>
                <w:lang w:val="en-US"/>
              </w:rPr>
            </w:pPr>
          </w:p>
          <w:p w14:paraId="774D585B" w14:textId="77777777" w:rsidR="00420428" w:rsidRPr="009E75A3" w:rsidRDefault="00420428" w:rsidP="00420428">
            <w:pPr>
              <w:pStyle w:val="NoSpacing"/>
              <w:numPr>
                <w:ilvl w:val="0"/>
                <w:numId w:val="21"/>
              </w:numPr>
              <w:jc w:val="both"/>
              <w:rPr>
                <w:rFonts w:ascii="Arial Narrow" w:hAnsi="Arial Narrow"/>
                <w:color w:val="0000FF"/>
                <w:sz w:val="20"/>
                <w:szCs w:val="20"/>
                <w:lang w:val="en-GB"/>
              </w:rPr>
            </w:pPr>
            <w:r w:rsidRPr="009E75A3">
              <w:rPr>
                <w:rFonts w:ascii="Arial Narrow" w:hAnsi="Arial Narrow"/>
                <w:color w:val="0000FF"/>
                <w:sz w:val="20"/>
                <w:szCs w:val="20"/>
                <w:lang w:val="en-US"/>
              </w:rPr>
              <w:t>IP</w:t>
            </w:r>
            <w:r>
              <w:rPr>
                <w:rFonts w:ascii="Arial Narrow" w:hAnsi="Arial Narrow"/>
                <w:color w:val="0000FF"/>
                <w:sz w:val="20"/>
                <w:szCs w:val="20"/>
                <w:lang w:val="en-US"/>
              </w:rPr>
              <w:t>R</w:t>
            </w:r>
            <w:r w:rsidRPr="009E75A3">
              <w:rPr>
                <w:rFonts w:ascii="Arial Narrow" w:hAnsi="Arial Narrow"/>
                <w:color w:val="0000FF"/>
                <w:sz w:val="20"/>
                <w:szCs w:val="20"/>
                <w:lang w:val="en-US"/>
              </w:rPr>
              <w:t xml:space="preserve"> Management &amp; Exploitation Plan</w:t>
            </w:r>
            <w:r>
              <w:rPr>
                <w:rFonts w:ascii="Arial Narrow" w:hAnsi="Arial Narrow"/>
                <w:color w:val="0000FF"/>
                <w:sz w:val="20"/>
                <w:szCs w:val="20"/>
                <w:lang w:val="en-US"/>
              </w:rPr>
              <w:t xml:space="preserve"> </w:t>
            </w:r>
          </w:p>
          <w:p w14:paraId="6D438BF9" w14:textId="77777777" w:rsidR="00420428" w:rsidRPr="00A02986" w:rsidRDefault="00420428" w:rsidP="00420428">
            <w:pPr>
              <w:pStyle w:val="NoSpacing"/>
              <w:numPr>
                <w:ilvl w:val="0"/>
                <w:numId w:val="21"/>
              </w:numPr>
              <w:jc w:val="both"/>
              <w:rPr>
                <w:rFonts w:ascii="Arial" w:hAnsi="Arial" w:cs="Arial"/>
                <w:lang w:val="en-GB"/>
              </w:rPr>
            </w:pPr>
            <w:r w:rsidRPr="009E75A3">
              <w:rPr>
                <w:rFonts w:ascii="Arial Narrow" w:hAnsi="Arial Narrow"/>
                <w:color w:val="0000FF"/>
                <w:sz w:val="20"/>
                <w:szCs w:val="20"/>
                <w:lang w:val="en-US"/>
              </w:rPr>
              <w:t xml:space="preserve">Feasibility Study </w:t>
            </w:r>
            <w:r>
              <w:rPr>
                <w:rFonts w:ascii="Arial Narrow" w:hAnsi="Arial Narrow"/>
                <w:color w:val="0000FF"/>
                <w:sz w:val="20"/>
                <w:szCs w:val="20"/>
                <w:lang w:val="en-US"/>
              </w:rPr>
              <w:t xml:space="preserve">/ </w:t>
            </w:r>
            <w:r w:rsidRPr="009E75A3">
              <w:rPr>
                <w:rFonts w:ascii="Arial Narrow" w:hAnsi="Arial Narrow"/>
                <w:color w:val="0000FF"/>
                <w:sz w:val="20"/>
                <w:szCs w:val="20"/>
                <w:lang w:val="en-US"/>
              </w:rPr>
              <w:t>Business Plan</w:t>
            </w:r>
            <w:r>
              <w:rPr>
                <w:rFonts w:ascii="Arial Narrow" w:hAnsi="Arial Narrow"/>
                <w:color w:val="0000FF"/>
                <w:sz w:val="20"/>
                <w:szCs w:val="20"/>
                <w:lang w:val="en-US"/>
              </w:rPr>
              <w:t xml:space="preserve"> </w:t>
            </w:r>
          </w:p>
          <w:p w14:paraId="0DF1BCB1" w14:textId="03BDEDDD" w:rsidR="00420428" w:rsidRPr="00420428" w:rsidRDefault="00420428" w:rsidP="00420428">
            <w:pPr>
              <w:pStyle w:val="NoSpacing"/>
              <w:numPr>
                <w:ilvl w:val="0"/>
                <w:numId w:val="21"/>
              </w:numPr>
              <w:jc w:val="both"/>
              <w:rPr>
                <w:rFonts w:ascii="Arial" w:hAnsi="Arial" w:cs="Arial"/>
                <w:lang w:val="en-GB"/>
              </w:rPr>
            </w:pPr>
            <w:r w:rsidRPr="009E75A3">
              <w:rPr>
                <w:rFonts w:ascii="Arial Narrow" w:hAnsi="Arial Narrow"/>
                <w:color w:val="0000FF"/>
                <w:sz w:val="20"/>
                <w:szCs w:val="20"/>
                <w:lang w:val="en-US"/>
              </w:rPr>
              <w:t>Dissemination</w:t>
            </w:r>
            <w:r>
              <w:rPr>
                <w:rFonts w:ascii="Arial Narrow" w:hAnsi="Arial Narrow"/>
                <w:color w:val="0000FF"/>
                <w:sz w:val="20"/>
                <w:szCs w:val="20"/>
                <w:lang w:val="en-US"/>
              </w:rPr>
              <w:t xml:space="preserve"> &amp; Communication Plan</w:t>
            </w:r>
            <w:r w:rsidRPr="009E75A3">
              <w:rPr>
                <w:rFonts w:ascii="Arial Narrow" w:hAnsi="Arial Narrow"/>
                <w:color w:val="0000FF"/>
                <w:sz w:val="20"/>
                <w:szCs w:val="20"/>
                <w:lang w:val="en-US"/>
              </w:rPr>
              <w:t xml:space="preserve"> (including</w:t>
            </w:r>
            <w:r>
              <w:rPr>
                <w:rFonts w:ascii="Arial Narrow" w:hAnsi="Arial Narrow"/>
                <w:color w:val="0000FF"/>
                <w:sz w:val="20"/>
                <w:szCs w:val="20"/>
                <w:lang w:val="en-US"/>
              </w:rPr>
              <w:t xml:space="preserve"> dissemination of</w:t>
            </w:r>
            <w:r w:rsidR="00110702" w:rsidRPr="00110702">
              <w:rPr>
                <w:rFonts w:ascii="Arial Narrow" w:hAnsi="Arial Narrow"/>
                <w:color w:val="0000FF"/>
                <w:sz w:val="20"/>
                <w:szCs w:val="20"/>
                <w:lang w:val="en-GB"/>
              </w:rPr>
              <w:t xml:space="preserve"> </w:t>
            </w:r>
            <w:r w:rsidR="00110702">
              <w:rPr>
                <w:rFonts w:ascii="Arial Narrow" w:hAnsi="Arial Narrow"/>
                <w:color w:val="0000FF"/>
                <w:sz w:val="20"/>
                <w:szCs w:val="20"/>
                <w:lang w:val="en-GB"/>
              </w:rPr>
              <w:t>project results or</w:t>
            </w:r>
            <w:r>
              <w:rPr>
                <w:rFonts w:ascii="Arial Narrow" w:hAnsi="Arial Narrow"/>
                <w:color w:val="0000FF"/>
                <w:sz w:val="20"/>
                <w:szCs w:val="20"/>
                <w:lang w:val="en-US"/>
              </w:rPr>
              <w:t xml:space="preserve"> scientific data</w:t>
            </w:r>
            <w:r w:rsidRPr="009E75A3">
              <w:rPr>
                <w:rFonts w:ascii="Arial Narrow" w:hAnsi="Arial Narrow"/>
                <w:color w:val="0000FF"/>
                <w:sz w:val="20"/>
                <w:szCs w:val="20"/>
                <w:lang w:val="en-US"/>
              </w:rPr>
              <w:t xml:space="preserve"> </w:t>
            </w:r>
            <w:r>
              <w:rPr>
                <w:rFonts w:ascii="Arial Narrow" w:hAnsi="Arial Narrow"/>
                <w:color w:val="0000FF"/>
                <w:sz w:val="20"/>
                <w:szCs w:val="20"/>
                <w:lang w:val="en-US"/>
              </w:rPr>
              <w:t xml:space="preserve">and </w:t>
            </w:r>
            <w:r w:rsidRPr="009E75A3">
              <w:rPr>
                <w:rFonts w:ascii="Arial Narrow" w:hAnsi="Arial Narrow"/>
                <w:color w:val="0000FF"/>
                <w:sz w:val="20"/>
                <w:szCs w:val="20"/>
                <w:lang w:val="en-US"/>
              </w:rPr>
              <w:t>activities ensuring Open Access / Open Data</w:t>
            </w:r>
            <w:r>
              <w:rPr>
                <w:rFonts w:ascii="Arial Narrow" w:hAnsi="Arial Narrow"/>
                <w:color w:val="0000FF"/>
                <w:sz w:val="20"/>
                <w:szCs w:val="20"/>
                <w:lang w:val="en-US"/>
              </w:rPr>
              <w:t xml:space="preserve"> (if applicable), communication activities and promotional and/or marketing/branding activities) </w:t>
            </w:r>
            <w:r w:rsidRPr="00420428">
              <w:rPr>
                <w:rFonts w:ascii="Arial Narrow" w:hAnsi="Arial Narrow"/>
                <w:color w:val="0000FF"/>
                <w:sz w:val="20"/>
                <w:szCs w:val="20"/>
                <w:lang w:val="en-GB"/>
              </w:rPr>
              <w:t xml:space="preserve"> </w:t>
            </w:r>
          </w:p>
        </w:tc>
      </w:tr>
    </w:tbl>
    <w:p w14:paraId="7CE2E4A6" w14:textId="77777777" w:rsidR="00420428" w:rsidRPr="008A1786" w:rsidRDefault="00420428" w:rsidP="00420428">
      <w:pPr>
        <w:spacing w:before="0"/>
        <w:rPr>
          <w:vanish/>
        </w:rPr>
      </w:pPr>
    </w:p>
    <w:p w14:paraId="276AB82E" w14:textId="77777777" w:rsidR="00420428" w:rsidRPr="008A1786" w:rsidRDefault="00420428" w:rsidP="00420428">
      <w:pPr>
        <w:pStyle w:val="NoSpacing"/>
        <w:rPr>
          <w:lang w:val="en-US"/>
        </w:rPr>
      </w:pPr>
    </w:p>
    <w:p w14:paraId="69952152" w14:textId="77777777" w:rsidR="00420428" w:rsidRDefault="00420428" w:rsidP="00420428">
      <w:pPr>
        <w:pStyle w:val="Footer"/>
        <w:tabs>
          <w:tab w:val="clear" w:pos="4153"/>
          <w:tab w:val="clear" w:pos="8306"/>
        </w:tabs>
        <w:spacing w:before="0" w:line="240" w:lineRule="auto"/>
        <w:rPr>
          <w:rFonts w:ascii="Arial Narrow" w:hAnsi="Arial Narrow"/>
          <w:lang w:val="en-GB"/>
        </w:rPr>
      </w:pPr>
    </w:p>
    <w:p w14:paraId="7909AC12" w14:textId="3880EF3A" w:rsidR="00A8061F" w:rsidRDefault="00A8061F">
      <w:pPr>
        <w:spacing w:before="0" w:line="240" w:lineRule="auto"/>
        <w:rPr>
          <w:rFonts w:ascii="Arial Narrow" w:hAnsi="Arial Narrow"/>
          <w:lang w:val="en-GB" w:eastAsia="x-none"/>
        </w:rPr>
      </w:pPr>
      <w:r>
        <w:rPr>
          <w:rFonts w:ascii="Arial Narrow" w:hAnsi="Arial Narrow"/>
          <w:lang w:val="en-GB"/>
        </w:rPr>
        <w:br w:type="page"/>
      </w:r>
    </w:p>
    <w:p w14:paraId="456656B7" w14:textId="77777777" w:rsidR="00420428" w:rsidRPr="008A1786" w:rsidRDefault="00420428" w:rsidP="00420428">
      <w:pPr>
        <w:pStyle w:val="Footer"/>
        <w:tabs>
          <w:tab w:val="clear" w:pos="4153"/>
          <w:tab w:val="clear" w:pos="8306"/>
        </w:tabs>
        <w:spacing w:before="0" w:line="240" w:lineRule="auto"/>
        <w:rPr>
          <w:rFonts w:ascii="Arial Narrow" w:hAnsi="Arial Narrow"/>
          <w:lang w:val="en-GB"/>
        </w:rPr>
        <w:sectPr w:rsidR="00420428" w:rsidRPr="008A1786" w:rsidSect="00CE14C1">
          <w:pgSz w:w="11907" w:h="16840" w:code="9"/>
          <w:pgMar w:top="1361" w:right="1134" w:bottom="1361" w:left="1134" w:header="544" w:footer="488" w:gutter="0"/>
          <w:cols w:space="708"/>
          <w:formProt w:val="0"/>
          <w:docGrid w:linePitch="360"/>
        </w:sect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567"/>
        <w:gridCol w:w="1665"/>
        <w:gridCol w:w="1666"/>
        <w:gridCol w:w="1665"/>
        <w:gridCol w:w="1666"/>
      </w:tblGrid>
      <w:tr w:rsidR="00420428" w:rsidRPr="008A1786" w14:paraId="6149D1A7" w14:textId="77777777" w:rsidTr="00420428">
        <w:trPr>
          <w:trHeight w:val="546"/>
        </w:trPr>
        <w:tc>
          <w:tcPr>
            <w:tcW w:w="2523" w:type="dxa"/>
            <w:shd w:val="clear" w:color="auto" w:fill="E6E6E6"/>
          </w:tcPr>
          <w:p w14:paraId="031B33EA" w14:textId="77777777" w:rsidR="00420428" w:rsidRPr="008A1786" w:rsidRDefault="00420428" w:rsidP="00EC3940">
            <w:pPr>
              <w:pStyle w:val="Header"/>
              <w:tabs>
                <w:tab w:val="clear" w:pos="4153"/>
                <w:tab w:val="clear" w:pos="8306"/>
              </w:tabs>
              <w:spacing w:line="280" w:lineRule="exact"/>
              <w:rPr>
                <w:rFonts w:ascii="Arial Narrow" w:hAnsi="Arial Narrow"/>
                <w:b/>
                <w:lang w:val="en-US"/>
              </w:rPr>
            </w:pPr>
            <w:r w:rsidRPr="008A1786">
              <w:rPr>
                <w:rFonts w:ascii="Arial Narrow" w:hAnsi="Arial Narrow"/>
                <w:b/>
                <w:lang w:val="en-US"/>
              </w:rPr>
              <w:lastRenderedPageBreak/>
              <w:t>Work Package Number:</w:t>
            </w:r>
          </w:p>
        </w:tc>
        <w:tc>
          <w:tcPr>
            <w:tcW w:w="567" w:type="dxa"/>
          </w:tcPr>
          <w:p w14:paraId="45A357C6" w14:textId="77777777" w:rsidR="00420428" w:rsidRPr="008A1786" w:rsidRDefault="00420428" w:rsidP="00EC3940">
            <w:pPr>
              <w:jc w:val="center"/>
              <w:rPr>
                <w:rFonts w:ascii="Arial Narrow" w:hAnsi="Arial Narrow"/>
                <w:b/>
                <w:bCs/>
              </w:rPr>
            </w:pPr>
            <w:r w:rsidRPr="008A1786">
              <w:rPr>
                <w:rFonts w:ascii="Arial Narrow" w:hAnsi="Arial Narrow"/>
                <w:bCs/>
                <w:szCs w:val="22"/>
                <w:lang w:val="el-GR"/>
              </w:rPr>
              <w:fldChar w:fldCharType="begin">
                <w:ffData>
                  <w:name w:val=""/>
                  <w:enabled/>
                  <w:calcOnExit w:val="0"/>
                  <w:textInput>
                    <w:type w:val="number"/>
                    <w:maxLength w:val="2"/>
                  </w:textInput>
                </w:ffData>
              </w:fldChar>
            </w:r>
            <w:r w:rsidRPr="008A1786">
              <w:rPr>
                <w:rFonts w:ascii="Arial Narrow" w:hAnsi="Arial Narrow"/>
                <w:bCs/>
                <w:szCs w:val="22"/>
              </w:rPr>
              <w:instrText xml:space="preserve"> FORMTEXT </w:instrText>
            </w:r>
            <w:r w:rsidRPr="008A1786">
              <w:rPr>
                <w:rFonts w:ascii="Arial Narrow" w:hAnsi="Arial Narrow"/>
                <w:bCs/>
                <w:szCs w:val="22"/>
                <w:lang w:val="el-GR"/>
              </w:rPr>
            </w:r>
            <w:r w:rsidRPr="008A1786">
              <w:rPr>
                <w:rFonts w:ascii="Arial Narrow" w:hAnsi="Arial Narrow"/>
                <w:bCs/>
                <w:szCs w:val="22"/>
                <w:lang w:val="el-GR"/>
              </w:rPr>
              <w:fldChar w:fldCharType="separate"/>
            </w:r>
            <w:r w:rsidRPr="008A1786">
              <w:rPr>
                <w:rFonts w:ascii="Arial Narrow" w:hAnsi="Arial Narrow"/>
                <w:bCs/>
                <w:noProof/>
                <w:szCs w:val="22"/>
                <w:lang w:val="el-GR"/>
              </w:rPr>
              <w:t> </w:t>
            </w:r>
            <w:r w:rsidRPr="008A1786">
              <w:rPr>
                <w:rFonts w:ascii="Arial Narrow" w:hAnsi="Arial Narrow"/>
                <w:bCs/>
                <w:noProof/>
                <w:szCs w:val="22"/>
                <w:lang w:val="el-GR"/>
              </w:rPr>
              <w:t> </w:t>
            </w:r>
            <w:r w:rsidRPr="008A1786">
              <w:rPr>
                <w:rFonts w:ascii="Arial Narrow" w:hAnsi="Arial Narrow"/>
                <w:bCs/>
                <w:szCs w:val="22"/>
                <w:lang w:val="el-GR"/>
              </w:rPr>
              <w:fldChar w:fldCharType="end"/>
            </w:r>
          </w:p>
        </w:tc>
        <w:tc>
          <w:tcPr>
            <w:tcW w:w="1665" w:type="dxa"/>
          </w:tcPr>
          <w:p w14:paraId="266B1083" w14:textId="77777777" w:rsidR="00420428" w:rsidRPr="008A1786" w:rsidRDefault="00420428" w:rsidP="00EC3940">
            <w:pPr>
              <w:pStyle w:val="Header"/>
              <w:tabs>
                <w:tab w:val="clear" w:pos="4153"/>
                <w:tab w:val="clear" w:pos="8306"/>
              </w:tabs>
              <w:spacing w:line="280" w:lineRule="exact"/>
              <w:rPr>
                <w:rFonts w:ascii="Arial Narrow" w:hAnsi="Arial Narrow"/>
                <w:b/>
                <w:lang w:val="en-US"/>
              </w:rPr>
            </w:pPr>
            <w:r w:rsidRPr="008A1786">
              <w:rPr>
                <w:rFonts w:ascii="Arial Narrow" w:hAnsi="Arial Narrow"/>
                <w:b/>
                <w:lang w:val="en-US"/>
              </w:rPr>
              <w:t>Start Month:</w:t>
            </w:r>
          </w:p>
        </w:tc>
        <w:tc>
          <w:tcPr>
            <w:tcW w:w="1666" w:type="dxa"/>
          </w:tcPr>
          <w:p w14:paraId="74654A4D" w14:textId="77777777" w:rsidR="00420428" w:rsidRPr="008A1786" w:rsidRDefault="00420428" w:rsidP="00EC3940">
            <w:pPr>
              <w:rPr>
                <w:rFonts w:ascii="Arial Narrow" w:hAnsi="Arial Narrow"/>
                <w:b/>
                <w:bCs/>
              </w:rPr>
            </w:pPr>
            <w:r w:rsidRPr="008A1786">
              <w:rPr>
                <w:rFonts w:ascii="Arial Narrow" w:hAnsi="Arial Narrow"/>
                <w:bCs/>
                <w:szCs w:val="22"/>
                <w:lang w:val="el-GR"/>
              </w:rPr>
              <w:fldChar w:fldCharType="begin">
                <w:ffData>
                  <w:name w:val=""/>
                  <w:enabled/>
                  <w:calcOnExit w:val="0"/>
                  <w:textInput>
                    <w:type w:val="number"/>
                    <w:maxLength w:val="2"/>
                  </w:textInput>
                </w:ffData>
              </w:fldChar>
            </w:r>
            <w:r w:rsidRPr="008A1786">
              <w:rPr>
                <w:rFonts w:ascii="Arial Narrow" w:hAnsi="Arial Narrow"/>
                <w:bCs/>
                <w:szCs w:val="22"/>
                <w:lang w:val="el-GR"/>
              </w:rPr>
              <w:instrText xml:space="preserve"> FORMTEXT </w:instrText>
            </w:r>
            <w:r w:rsidRPr="008A1786">
              <w:rPr>
                <w:rFonts w:ascii="Arial Narrow" w:hAnsi="Arial Narrow"/>
                <w:bCs/>
                <w:szCs w:val="22"/>
                <w:lang w:val="el-GR"/>
              </w:rPr>
            </w:r>
            <w:r w:rsidRPr="008A1786">
              <w:rPr>
                <w:rFonts w:ascii="Arial Narrow" w:hAnsi="Arial Narrow"/>
                <w:bCs/>
                <w:szCs w:val="22"/>
                <w:lang w:val="el-GR"/>
              </w:rPr>
              <w:fldChar w:fldCharType="separate"/>
            </w:r>
            <w:r w:rsidRPr="008A1786">
              <w:rPr>
                <w:rFonts w:ascii="Arial Narrow" w:hAnsi="Arial Narrow"/>
                <w:bCs/>
                <w:noProof/>
                <w:szCs w:val="22"/>
                <w:lang w:val="el-GR"/>
              </w:rPr>
              <w:t> </w:t>
            </w:r>
            <w:r w:rsidRPr="008A1786">
              <w:rPr>
                <w:rFonts w:ascii="Arial Narrow" w:hAnsi="Arial Narrow"/>
                <w:bCs/>
                <w:noProof/>
                <w:szCs w:val="22"/>
                <w:lang w:val="el-GR"/>
              </w:rPr>
              <w:t> </w:t>
            </w:r>
            <w:r w:rsidRPr="008A1786">
              <w:rPr>
                <w:rFonts w:ascii="Arial Narrow" w:hAnsi="Arial Narrow"/>
                <w:bCs/>
                <w:szCs w:val="22"/>
                <w:lang w:val="el-GR"/>
              </w:rPr>
              <w:fldChar w:fldCharType="end"/>
            </w:r>
          </w:p>
        </w:tc>
        <w:tc>
          <w:tcPr>
            <w:tcW w:w="1665" w:type="dxa"/>
          </w:tcPr>
          <w:p w14:paraId="6CE06E92" w14:textId="77777777" w:rsidR="00420428" w:rsidRPr="008A1786" w:rsidRDefault="00420428" w:rsidP="00EC3940">
            <w:pPr>
              <w:rPr>
                <w:rFonts w:ascii="Arial Narrow" w:hAnsi="Arial Narrow"/>
                <w:b/>
                <w:bCs/>
              </w:rPr>
            </w:pPr>
            <w:r w:rsidRPr="008A1786">
              <w:rPr>
                <w:rFonts w:ascii="Arial Narrow" w:hAnsi="Arial Narrow"/>
                <w:b/>
                <w:bCs/>
              </w:rPr>
              <w:t>End Month:</w:t>
            </w:r>
          </w:p>
        </w:tc>
        <w:tc>
          <w:tcPr>
            <w:tcW w:w="1666" w:type="dxa"/>
          </w:tcPr>
          <w:p w14:paraId="78FEC7F4" w14:textId="77777777" w:rsidR="00420428" w:rsidRPr="008A1786" w:rsidRDefault="00420428" w:rsidP="00EC3940">
            <w:pPr>
              <w:rPr>
                <w:rFonts w:ascii="Arial Narrow" w:hAnsi="Arial Narrow"/>
                <w:b/>
                <w:bCs/>
              </w:rPr>
            </w:pPr>
            <w:r w:rsidRPr="008A1786">
              <w:rPr>
                <w:rFonts w:ascii="Arial Narrow" w:hAnsi="Arial Narrow"/>
                <w:bCs/>
                <w:szCs w:val="22"/>
                <w:lang w:val="el-GR"/>
              </w:rPr>
              <w:fldChar w:fldCharType="begin">
                <w:ffData>
                  <w:name w:val=""/>
                  <w:enabled/>
                  <w:calcOnExit w:val="0"/>
                  <w:textInput>
                    <w:type w:val="number"/>
                    <w:maxLength w:val="2"/>
                  </w:textInput>
                </w:ffData>
              </w:fldChar>
            </w:r>
            <w:r w:rsidRPr="008A1786">
              <w:rPr>
                <w:rFonts w:ascii="Arial Narrow" w:hAnsi="Arial Narrow"/>
                <w:bCs/>
                <w:szCs w:val="22"/>
                <w:lang w:val="el-GR"/>
              </w:rPr>
              <w:instrText xml:space="preserve"> FORMTEXT </w:instrText>
            </w:r>
            <w:r w:rsidRPr="008A1786">
              <w:rPr>
                <w:rFonts w:ascii="Arial Narrow" w:hAnsi="Arial Narrow"/>
                <w:bCs/>
                <w:szCs w:val="22"/>
                <w:lang w:val="el-GR"/>
              </w:rPr>
            </w:r>
            <w:r w:rsidRPr="008A1786">
              <w:rPr>
                <w:rFonts w:ascii="Arial Narrow" w:hAnsi="Arial Narrow"/>
                <w:bCs/>
                <w:szCs w:val="22"/>
                <w:lang w:val="el-GR"/>
              </w:rPr>
              <w:fldChar w:fldCharType="separate"/>
            </w:r>
            <w:r w:rsidRPr="008A1786">
              <w:rPr>
                <w:rFonts w:ascii="Arial Narrow" w:hAnsi="Arial Narrow"/>
                <w:bCs/>
                <w:noProof/>
                <w:szCs w:val="22"/>
                <w:lang w:val="el-GR"/>
              </w:rPr>
              <w:t> </w:t>
            </w:r>
            <w:r w:rsidRPr="008A1786">
              <w:rPr>
                <w:rFonts w:ascii="Arial Narrow" w:hAnsi="Arial Narrow"/>
                <w:bCs/>
                <w:noProof/>
                <w:szCs w:val="22"/>
                <w:lang w:val="el-GR"/>
              </w:rPr>
              <w:t> </w:t>
            </w:r>
            <w:r w:rsidRPr="008A1786">
              <w:rPr>
                <w:rFonts w:ascii="Arial Narrow" w:hAnsi="Arial Narrow"/>
                <w:bCs/>
                <w:szCs w:val="22"/>
                <w:lang w:val="el-GR"/>
              </w:rPr>
              <w:fldChar w:fldCharType="end"/>
            </w:r>
          </w:p>
        </w:tc>
      </w:tr>
      <w:tr w:rsidR="00420428" w:rsidRPr="008A1786" w14:paraId="71231521" w14:textId="77777777" w:rsidTr="00420428">
        <w:trPr>
          <w:trHeight w:val="546"/>
        </w:trPr>
        <w:tc>
          <w:tcPr>
            <w:tcW w:w="2523" w:type="dxa"/>
            <w:shd w:val="clear" w:color="auto" w:fill="E6E6E6"/>
          </w:tcPr>
          <w:p w14:paraId="67FCD0CD" w14:textId="77777777" w:rsidR="00420428" w:rsidRPr="008A1786" w:rsidRDefault="00420428" w:rsidP="00EC3940">
            <w:pPr>
              <w:pStyle w:val="Header"/>
              <w:tabs>
                <w:tab w:val="clear" w:pos="4153"/>
                <w:tab w:val="clear" w:pos="8306"/>
              </w:tabs>
              <w:spacing w:line="280" w:lineRule="exact"/>
              <w:rPr>
                <w:rFonts w:ascii="Arial Narrow" w:hAnsi="Arial Narrow"/>
                <w:b/>
                <w:vertAlign w:val="superscript"/>
                <w:lang w:val="en-US"/>
              </w:rPr>
            </w:pPr>
            <w:r w:rsidRPr="008A1786">
              <w:rPr>
                <w:rFonts w:ascii="Arial Narrow" w:hAnsi="Arial Narrow"/>
                <w:b/>
                <w:lang w:val="en-US"/>
              </w:rPr>
              <w:t xml:space="preserve">Work Package Title </w:t>
            </w:r>
          </w:p>
        </w:tc>
        <w:tc>
          <w:tcPr>
            <w:tcW w:w="7229" w:type="dxa"/>
            <w:gridSpan w:val="5"/>
          </w:tcPr>
          <w:p w14:paraId="68E34035" w14:textId="77777777" w:rsidR="00420428" w:rsidRPr="008A1786" w:rsidRDefault="00420428" w:rsidP="00EC3940">
            <w:pPr>
              <w:rPr>
                <w:rFonts w:ascii="Arial Narrow" w:hAnsi="Arial Narrow"/>
                <w:b/>
                <w:bCs/>
              </w:rPr>
            </w:pPr>
          </w:p>
        </w:tc>
      </w:tr>
      <w:tr w:rsidR="00420428" w:rsidRPr="008A1786" w14:paraId="6B412E3D" w14:textId="77777777" w:rsidTr="00420428">
        <w:trPr>
          <w:trHeight w:val="546"/>
        </w:trPr>
        <w:tc>
          <w:tcPr>
            <w:tcW w:w="2523" w:type="dxa"/>
            <w:shd w:val="clear" w:color="auto" w:fill="E6E6E6"/>
          </w:tcPr>
          <w:p w14:paraId="69EE980F" w14:textId="77777777" w:rsidR="00420428" w:rsidRPr="008A1786" w:rsidRDefault="00420428" w:rsidP="00EC3940">
            <w:pPr>
              <w:pStyle w:val="Header"/>
              <w:tabs>
                <w:tab w:val="clear" w:pos="4153"/>
                <w:tab w:val="clear" w:pos="8306"/>
              </w:tabs>
              <w:spacing w:line="280" w:lineRule="exact"/>
              <w:rPr>
                <w:rFonts w:ascii="Arial Narrow" w:hAnsi="Arial Narrow"/>
                <w:b/>
                <w:lang w:val="en-US"/>
              </w:rPr>
            </w:pPr>
            <w:r>
              <w:rPr>
                <w:rFonts w:ascii="Arial Narrow" w:hAnsi="Arial Narrow"/>
                <w:b/>
                <w:lang w:val="en-US"/>
              </w:rPr>
              <w:t>Person Months</w:t>
            </w:r>
            <w:r w:rsidRPr="008A1786">
              <w:rPr>
                <w:rFonts w:ascii="Arial Narrow" w:hAnsi="Arial Narrow"/>
                <w:b/>
                <w:lang w:val="en-US"/>
              </w:rPr>
              <w:t xml:space="preserve"> </w:t>
            </w:r>
          </w:p>
        </w:tc>
        <w:tc>
          <w:tcPr>
            <w:tcW w:w="7229" w:type="dxa"/>
            <w:gridSpan w:val="5"/>
          </w:tcPr>
          <w:p w14:paraId="014C6812" w14:textId="77777777" w:rsidR="00420428" w:rsidRPr="008A1786" w:rsidRDefault="00420428" w:rsidP="00EC3940">
            <w:pPr>
              <w:rPr>
                <w:rFonts w:ascii="Arial Narrow" w:hAnsi="Arial Narrow"/>
                <w:b/>
                <w:bCs/>
              </w:rPr>
            </w:pPr>
          </w:p>
        </w:tc>
      </w:tr>
      <w:tr w:rsidR="00420428" w:rsidRPr="008A1786" w14:paraId="5EC9EB4C" w14:textId="77777777" w:rsidTr="00420428">
        <w:tblPrEx>
          <w:tblLook w:val="04A0" w:firstRow="1" w:lastRow="0" w:firstColumn="1" w:lastColumn="0" w:noHBand="0" w:noVBand="1"/>
        </w:tblPrEx>
        <w:trPr>
          <w:trHeight w:val="501"/>
        </w:trPr>
        <w:tc>
          <w:tcPr>
            <w:tcW w:w="9752" w:type="dxa"/>
            <w:gridSpan w:val="6"/>
            <w:shd w:val="clear" w:color="auto" w:fill="DBDBDB"/>
            <w:vAlign w:val="center"/>
          </w:tcPr>
          <w:p w14:paraId="3E97C0BD" w14:textId="77777777" w:rsidR="00420428" w:rsidRPr="008A1786" w:rsidRDefault="00420428" w:rsidP="00EC3940">
            <w:pPr>
              <w:spacing w:before="0" w:line="240" w:lineRule="auto"/>
              <w:rPr>
                <w:rFonts w:ascii="Arial Narrow" w:hAnsi="Arial Narrow"/>
                <w:b/>
                <w:lang w:val="el-GR"/>
              </w:rPr>
            </w:pPr>
            <w:r w:rsidRPr="008A1786">
              <w:rPr>
                <w:rFonts w:ascii="Arial Narrow" w:hAnsi="Arial Narrow"/>
                <w:b/>
              </w:rPr>
              <w:t>Work Package Objectives</w:t>
            </w:r>
          </w:p>
        </w:tc>
      </w:tr>
      <w:tr w:rsidR="00420428" w:rsidRPr="008A1786" w14:paraId="2408314D" w14:textId="77777777" w:rsidTr="00420428">
        <w:tblPrEx>
          <w:tblLook w:val="04A0" w:firstRow="1" w:lastRow="0" w:firstColumn="1" w:lastColumn="0" w:noHBand="0" w:noVBand="1"/>
        </w:tblPrEx>
        <w:trPr>
          <w:trHeight w:val="501"/>
        </w:trPr>
        <w:tc>
          <w:tcPr>
            <w:tcW w:w="9752" w:type="dxa"/>
            <w:gridSpan w:val="6"/>
            <w:shd w:val="clear" w:color="auto" w:fill="auto"/>
            <w:vAlign w:val="center"/>
          </w:tcPr>
          <w:p w14:paraId="0354BE3F" w14:textId="77777777" w:rsidR="00420428" w:rsidRPr="008A1786" w:rsidRDefault="00420428" w:rsidP="00EC3940">
            <w:pPr>
              <w:pStyle w:val="Footer"/>
              <w:spacing w:line="240" w:lineRule="auto"/>
              <w:jc w:val="both"/>
              <w:rPr>
                <w:lang w:val="en-GB"/>
              </w:rPr>
            </w:pPr>
            <w:r w:rsidRPr="008A1786">
              <w:rPr>
                <w:rFonts w:ascii="Arial Narrow" w:hAnsi="Arial Narrow"/>
                <w:color w:val="0000FF"/>
                <w:sz w:val="20"/>
                <w:szCs w:val="20"/>
              </w:rPr>
              <w:t xml:space="preserve">Briefly describe the objectives of the WP. </w:t>
            </w:r>
          </w:p>
          <w:p w14:paraId="65131F1F" w14:textId="77777777" w:rsidR="00420428" w:rsidRPr="008A1786" w:rsidRDefault="00420428" w:rsidP="00EC3940">
            <w:pPr>
              <w:pStyle w:val="NoSpacing"/>
              <w:jc w:val="both"/>
              <w:rPr>
                <w:rFonts w:ascii="Arial" w:hAnsi="Arial" w:cs="Arial"/>
                <w:lang w:val="en-US"/>
              </w:rPr>
            </w:pPr>
          </w:p>
          <w:p w14:paraId="299DD6DC" w14:textId="77777777" w:rsidR="00420428" w:rsidRPr="008A1786" w:rsidRDefault="00420428" w:rsidP="00EC3940">
            <w:pPr>
              <w:pStyle w:val="NoSpacing"/>
              <w:jc w:val="both"/>
              <w:rPr>
                <w:rFonts w:ascii="Arial" w:hAnsi="Arial" w:cs="Arial"/>
                <w:lang w:val="en-US"/>
              </w:rPr>
            </w:pPr>
          </w:p>
          <w:p w14:paraId="2748844C" w14:textId="77777777" w:rsidR="00420428" w:rsidRPr="008A1786" w:rsidRDefault="00420428" w:rsidP="00EC3940">
            <w:pPr>
              <w:spacing w:before="0"/>
              <w:rPr>
                <w:lang w:val="en-GB"/>
              </w:rPr>
            </w:pPr>
          </w:p>
        </w:tc>
      </w:tr>
      <w:tr w:rsidR="00420428" w:rsidRPr="008A1786" w14:paraId="74057362" w14:textId="77777777" w:rsidTr="00420428">
        <w:tblPrEx>
          <w:tblLook w:val="04A0" w:firstRow="1" w:lastRow="0" w:firstColumn="1" w:lastColumn="0" w:noHBand="0" w:noVBand="1"/>
        </w:tblPrEx>
        <w:trPr>
          <w:trHeight w:val="501"/>
        </w:trPr>
        <w:tc>
          <w:tcPr>
            <w:tcW w:w="9752" w:type="dxa"/>
            <w:gridSpan w:val="6"/>
            <w:shd w:val="clear" w:color="auto" w:fill="DBDBDB"/>
            <w:vAlign w:val="center"/>
          </w:tcPr>
          <w:p w14:paraId="69581AB5" w14:textId="77777777" w:rsidR="00420428" w:rsidRPr="008A1786" w:rsidRDefault="00420428" w:rsidP="00EC3940">
            <w:pPr>
              <w:spacing w:before="0" w:line="240" w:lineRule="auto"/>
              <w:rPr>
                <w:rFonts w:ascii="Arial Narrow" w:hAnsi="Arial Narrow"/>
                <w:b/>
                <w:lang w:val="en-GB"/>
              </w:rPr>
            </w:pPr>
            <w:r w:rsidRPr="008A1786">
              <w:rPr>
                <w:rFonts w:ascii="Arial Narrow" w:hAnsi="Arial Narrow"/>
                <w:b/>
              </w:rPr>
              <w:t>Work Description and Expected Key Results</w:t>
            </w:r>
          </w:p>
        </w:tc>
      </w:tr>
      <w:tr w:rsidR="00420428" w:rsidRPr="008A1786" w14:paraId="348E48FC" w14:textId="77777777" w:rsidTr="00420428">
        <w:tblPrEx>
          <w:tblLook w:val="04A0" w:firstRow="1" w:lastRow="0" w:firstColumn="1" w:lastColumn="0" w:noHBand="0" w:noVBand="1"/>
        </w:tblPrEx>
        <w:trPr>
          <w:trHeight w:val="501"/>
        </w:trPr>
        <w:tc>
          <w:tcPr>
            <w:tcW w:w="9752" w:type="dxa"/>
            <w:gridSpan w:val="6"/>
            <w:shd w:val="clear" w:color="auto" w:fill="auto"/>
          </w:tcPr>
          <w:p w14:paraId="10286A72" w14:textId="77777777" w:rsidR="00420428" w:rsidRPr="008A1786" w:rsidRDefault="00420428" w:rsidP="00EC3940">
            <w:pPr>
              <w:pStyle w:val="Footer"/>
              <w:spacing w:line="240" w:lineRule="auto"/>
              <w:jc w:val="both"/>
              <w:rPr>
                <w:rFonts w:ascii="Arial Narrow" w:hAnsi="Arial Narrow"/>
                <w:color w:val="0000FF"/>
                <w:sz w:val="20"/>
                <w:szCs w:val="20"/>
              </w:rPr>
            </w:pPr>
            <w:r w:rsidRPr="008A1786">
              <w:rPr>
                <w:rFonts w:ascii="Arial Narrow" w:hAnsi="Arial Narrow"/>
                <w:color w:val="0000FF"/>
                <w:sz w:val="20"/>
                <w:szCs w:val="20"/>
              </w:rPr>
              <w:t xml:space="preserve">Describe the activities included in the specific WP. Where possible, provide </w:t>
            </w:r>
            <w:r w:rsidRPr="008A1786">
              <w:rPr>
                <w:rFonts w:ascii="Arial Narrow" w:hAnsi="Arial Narrow"/>
                <w:bCs/>
                <w:color w:val="0000FF"/>
                <w:sz w:val="20"/>
                <w:szCs w:val="20"/>
              </w:rPr>
              <w:t>quantitative</w:t>
            </w:r>
            <w:r w:rsidRPr="008A1786">
              <w:rPr>
                <w:rFonts w:ascii="Arial Narrow" w:hAnsi="Arial Narrow"/>
                <w:color w:val="0000FF"/>
                <w:sz w:val="20"/>
                <w:szCs w:val="20"/>
              </w:rPr>
              <w:t xml:space="preserve"> information on activities and results. </w:t>
            </w:r>
          </w:p>
          <w:p w14:paraId="798843FE" w14:textId="77777777" w:rsidR="00420428" w:rsidRPr="008A1786" w:rsidRDefault="00420428" w:rsidP="00EC3940">
            <w:pPr>
              <w:pStyle w:val="Footer"/>
              <w:spacing w:line="240" w:lineRule="auto"/>
              <w:jc w:val="both"/>
              <w:rPr>
                <w:rFonts w:ascii="Arial Narrow" w:hAnsi="Arial Narrow"/>
                <w:color w:val="0000FF"/>
                <w:sz w:val="20"/>
                <w:szCs w:val="20"/>
              </w:rPr>
            </w:pPr>
            <w:r w:rsidRPr="008A1786">
              <w:rPr>
                <w:rFonts w:ascii="Arial Narrow" w:hAnsi="Arial Narrow"/>
                <w:color w:val="0000FF"/>
                <w:sz w:val="20"/>
                <w:szCs w:val="20"/>
              </w:rPr>
              <w:t>Where appropriate</w:t>
            </w:r>
            <w:r w:rsidRPr="00C020E9">
              <w:rPr>
                <w:rFonts w:ascii="Arial Narrow" w:hAnsi="Arial Narrow"/>
                <w:color w:val="0000FF"/>
                <w:sz w:val="20"/>
                <w:szCs w:val="20"/>
                <w:lang w:val="en-GB"/>
              </w:rPr>
              <w:t>,</w:t>
            </w:r>
            <w:r w:rsidRPr="008A1786">
              <w:rPr>
                <w:rFonts w:ascii="Arial Narrow" w:hAnsi="Arial Narrow"/>
                <w:color w:val="0000FF"/>
                <w:sz w:val="20"/>
                <w:szCs w:val="20"/>
              </w:rPr>
              <w:t xml:space="preserve"> describe the work broken down into Tasks.</w:t>
            </w:r>
          </w:p>
          <w:p w14:paraId="7BA56A65" w14:textId="3F2A0E64" w:rsidR="00420428" w:rsidRPr="00B62B82" w:rsidRDefault="00420428" w:rsidP="00EC3940">
            <w:pPr>
              <w:pStyle w:val="Footer"/>
              <w:spacing w:after="120" w:line="240" w:lineRule="auto"/>
              <w:jc w:val="both"/>
              <w:rPr>
                <w:rFonts w:ascii="Arial Narrow" w:hAnsi="Arial Narrow"/>
                <w:color w:val="0000FF"/>
                <w:sz w:val="20"/>
                <w:szCs w:val="20"/>
              </w:rPr>
            </w:pPr>
            <w:r>
              <w:rPr>
                <w:rFonts w:ascii="Arial Narrow" w:hAnsi="Arial Narrow"/>
                <w:color w:val="0000FF"/>
                <w:sz w:val="20"/>
                <w:szCs w:val="20"/>
              </w:rPr>
              <w:t>Significant Milestones should be defined.</w:t>
            </w:r>
          </w:p>
          <w:p w14:paraId="13EFA01A" w14:textId="77777777" w:rsidR="00420428" w:rsidRPr="00BB0B16" w:rsidRDefault="00420428" w:rsidP="00EC3940">
            <w:pPr>
              <w:pStyle w:val="Footer"/>
              <w:spacing w:after="120" w:line="240" w:lineRule="auto"/>
              <w:jc w:val="both"/>
              <w:rPr>
                <w:rFonts w:ascii="Arial Narrow" w:hAnsi="Arial Narrow"/>
                <w:color w:val="0000FF"/>
                <w:sz w:val="20"/>
                <w:szCs w:val="20"/>
              </w:rPr>
            </w:pPr>
            <w:r>
              <w:rPr>
                <w:rFonts w:ascii="Arial Narrow" w:hAnsi="Arial Narrow"/>
                <w:color w:val="0000FF"/>
                <w:sz w:val="20"/>
                <w:szCs w:val="20"/>
              </w:rPr>
              <w:t>The person-months required for the implementation of the WP should be sufficiently justified.</w:t>
            </w:r>
          </w:p>
          <w:p w14:paraId="6ADDBF36" w14:textId="77777777" w:rsidR="00420428" w:rsidRPr="008A1786" w:rsidRDefault="00420428" w:rsidP="00EC3940">
            <w:pPr>
              <w:pStyle w:val="Footer"/>
              <w:spacing w:line="240" w:lineRule="auto"/>
              <w:jc w:val="both"/>
            </w:pPr>
          </w:p>
          <w:p w14:paraId="329FB923" w14:textId="77777777" w:rsidR="00420428" w:rsidRPr="008A1786" w:rsidRDefault="00420428" w:rsidP="00EC3940">
            <w:pPr>
              <w:pStyle w:val="Footer"/>
              <w:spacing w:line="240" w:lineRule="auto"/>
              <w:jc w:val="both"/>
            </w:pPr>
          </w:p>
        </w:tc>
      </w:tr>
      <w:tr w:rsidR="00420428" w:rsidRPr="008A1786" w14:paraId="04FC0C0A" w14:textId="77777777" w:rsidTr="00420428">
        <w:tblPrEx>
          <w:tblLook w:val="04A0" w:firstRow="1" w:lastRow="0" w:firstColumn="1" w:lastColumn="0" w:noHBand="0" w:noVBand="1"/>
        </w:tblPrEx>
        <w:trPr>
          <w:trHeight w:val="501"/>
        </w:trPr>
        <w:tc>
          <w:tcPr>
            <w:tcW w:w="9752" w:type="dxa"/>
            <w:gridSpan w:val="6"/>
            <w:shd w:val="clear" w:color="auto" w:fill="DBDBDB"/>
            <w:vAlign w:val="center"/>
          </w:tcPr>
          <w:p w14:paraId="5192BA25" w14:textId="77777777" w:rsidR="00420428" w:rsidRPr="008A1786" w:rsidRDefault="00420428" w:rsidP="00EC3940">
            <w:pPr>
              <w:spacing w:before="0" w:line="240" w:lineRule="auto"/>
              <w:rPr>
                <w:rFonts w:ascii="Arial Narrow" w:hAnsi="Arial Narrow"/>
                <w:b/>
                <w:bCs/>
                <w:lang w:val="el-GR"/>
              </w:rPr>
            </w:pPr>
            <w:r w:rsidRPr="008A1786">
              <w:rPr>
                <w:rFonts w:ascii="Arial Narrow" w:hAnsi="Arial Narrow"/>
                <w:b/>
                <w:bCs/>
              </w:rPr>
              <w:t>Deliverables</w:t>
            </w:r>
          </w:p>
        </w:tc>
      </w:tr>
      <w:tr w:rsidR="00420428" w:rsidRPr="008A1786" w14:paraId="0B9031C5" w14:textId="77777777" w:rsidTr="00420428">
        <w:tblPrEx>
          <w:tblLook w:val="04A0" w:firstRow="1" w:lastRow="0" w:firstColumn="1" w:lastColumn="0" w:noHBand="0" w:noVBand="1"/>
        </w:tblPrEx>
        <w:trPr>
          <w:trHeight w:val="501"/>
        </w:trPr>
        <w:tc>
          <w:tcPr>
            <w:tcW w:w="9752" w:type="dxa"/>
            <w:gridSpan w:val="6"/>
            <w:shd w:val="clear" w:color="auto" w:fill="auto"/>
          </w:tcPr>
          <w:p w14:paraId="54669301" w14:textId="77777777" w:rsidR="00420428" w:rsidRPr="008A1786" w:rsidRDefault="00420428" w:rsidP="00EC3940">
            <w:pPr>
              <w:pStyle w:val="NoSpacing"/>
              <w:jc w:val="both"/>
              <w:rPr>
                <w:rFonts w:ascii="Arial" w:hAnsi="Arial" w:cs="Arial"/>
                <w:lang w:val="en-US"/>
              </w:rPr>
            </w:pPr>
            <w:r w:rsidRPr="008A1786">
              <w:rPr>
                <w:rFonts w:ascii="Arial Narrow" w:hAnsi="Arial Narrow"/>
                <w:color w:val="0000FF"/>
                <w:sz w:val="20"/>
                <w:szCs w:val="20"/>
                <w:lang w:val="en-US"/>
              </w:rPr>
              <w:t xml:space="preserve">Provide a brief description </w:t>
            </w:r>
            <w:proofErr w:type="gramStart"/>
            <w:r w:rsidRPr="008A1786">
              <w:rPr>
                <w:rFonts w:ascii="Arial Narrow" w:hAnsi="Arial Narrow"/>
                <w:color w:val="0000FF"/>
                <w:sz w:val="20"/>
                <w:szCs w:val="20"/>
                <w:lang w:val="en-US"/>
              </w:rPr>
              <w:t>for</w:t>
            </w:r>
            <w:proofErr w:type="gramEnd"/>
            <w:r w:rsidRPr="008A1786">
              <w:rPr>
                <w:rFonts w:ascii="Arial Narrow" w:hAnsi="Arial Narrow"/>
                <w:color w:val="0000FF"/>
                <w:sz w:val="20"/>
                <w:szCs w:val="20"/>
                <w:lang w:val="en-US"/>
              </w:rPr>
              <w:t xml:space="preserve"> </w:t>
            </w:r>
            <w:r>
              <w:rPr>
                <w:rFonts w:ascii="Arial Narrow" w:hAnsi="Arial Narrow"/>
                <w:color w:val="0000FF"/>
                <w:sz w:val="20"/>
                <w:szCs w:val="20"/>
                <w:lang w:val="en-US"/>
              </w:rPr>
              <w:t xml:space="preserve">the important Milestones and KPIs to be attained and each </w:t>
            </w:r>
            <w:r w:rsidRPr="008A1786">
              <w:rPr>
                <w:rFonts w:ascii="Arial Narrow" w:hAnsi="Arial Narrow"/>
                <w:color w:val="0000FF"/>
                <w:sz w:val="20"/>
                <w:szCs w:val="20"/>
                <w:lang w:val="en-US"/>
              </w:rPr>
              <w:t xml:space="preserve">of the Deliverables. </w:t>
            </w:r>
          </w:p>
          <w:p w14:paraId="7E22701E" w14:textId="77777777" w:rsidR="00420428" w:rsidRPr="008A1786" w:rsidRDefault="00420428" w:rsidP="00EC3940">
            <w:pPr>
              <w:pStyle w:val="NoSpacing"/>
              <w:jc w:val="both"/>
              <w:rPr>
                <w:rFonts w:ascii="Arial" w:hAnsi="Arial" w:cs="Arial"/>
                <w:lang w:val="en-US"/>
              </w:rPr>
            </w:pPr>
          </w:p>
          <w:p w14:paraId="0A34182D" w14:textId="77777777" w:rsidR="00420428" w:rsidRPr="008A1786" w:rsidRDefault="00420428" w:rsidP="00EC3940">
            <w:pPr>
              <w:pStyle w:val="Footer"/>
              <w:spacing w:line="240" w:lineRule="auto"/>
              <w:jc w:val="both"/>
              <w:rPr>
                <w:lang w:val="en-GB"/>
              </w:rPr>
            </w:pPr>
          </w:p>
        </w:tc>
      </w:tr>
    </w:tbl>
    <w:p w14:paraId="483CBE62" w14:textId="77777777" w:rsidR="00420428" w:rsidRPr="00290D8F" w:rsidRDefault="00420428" w:rsidP="00C24564">
      <w:pPr>
        <w:pStyle w:val="Header"/>
        <w:tabs>
          <w:tab w:val="clear" w:pos="4153"/>
          <w:tab w:val="clear" w:pos="8306"/>
        </w:tabs>
        <w:spacing w:line="240" w:lineRule="auto"/>
        <w:rPr>
          <w:rFonts w:cs="Arial"/>
          <w:b/>
          <w:szCs w:val="26"/>
          <w:u w:val="single"/>
          <w:lang w:val="en-GB"/>
        </w:rPr>
      </w:pPr>
    </w:p>
    <w:p w14:paraId="08F8A459" w14:textId="1FF39E46" w:rsidR="009035DF" w:rsidRPr="009035DF" w:rsidRDefault="000C081E" w:rsidP="00C24564">
      <w:pPr>
        <w:pStyle w:val="Header"/>
        <w:tabs>
          <w:tab w:val="clear" w:pos="4153"/>
          <w:tab w:val="clear" w:pos="8306"/>
        </w:tabs>
        <w:spacing w:line="240" w:lineRule="auto"/>
        <w:rPr>
          <w:rFonts w:cs="Arial"/>
          <w:b/>
          <w:szCs w:val="26"/>
          <w:u w:val="single"/>
          <w:lang w:val="en-GB"/>
        </w:rPr>
      </w:pPr>
      <w:r w:rsidRPr="00290D8F">
        <w:rPr>
          <w:rFonts w:cs="Arial"/>
          <w:b/>
          <w:szCs w:val="26"/>
          <w:u w:val="single"/>
          <w:lang w:val="en-GB"/>
        </w:rPr>
        <w:t>B4.</w:t>
      </w:r>
      <w:r w:rsidR="002D50AE">
        <w:rPr>
          <w:rFonts w:cs="Arial"/>
          <w:b/>
          <w:szCs w:val="26"/>
          <w:u w:val="single"/>
          <w:lang w:val="en-GB"/>
        </w:rPr>
        <w:t>2</w:t>
      </w:r>
      <w:r w:rsidRPr="00290D8F">
        <w:rPr>
          <w:rFonts w:cs="Arial"/>
          <w:b/>
          <w:szCs w:val="26"/>
          <w:u w:val="single"/>
          <w:lang w:val="en-GB"/>
        </w:rPr>
        <w:t xml:space="preserve"> Work Package Table</w:t>
      </w:r>
    </w:p>
    <w:p w14:paraId="3450CB69" w14:textId="6035BF4C" w:rsidR="000C081E" w:rsidRPr="00290D8F" w:rsidRDefault="000C081E" w:rsidP="00C24564">
      <w:pPr>
        <w:pStyle w:val="Header"/>
        <w:tabs>
          <w:tab w:val="clear" w:pos="4153"/>
          <w:tab w:val="clear" w:pos="8306"/>
        </w:tabs>
        <w:spacing w:line="240" w:lineRule="auto"/>
        <w:rPr>
          <w:rFonts w:cs="Arial"/>
          <w:color w:val="0000FF"/>
          <w:szCs w:val="22"/>
          <w:lang w:val="en-GB"/>
        </w:rPr>
      </w:pPr>
      <w:r w:rsidRPr="00290D8F">
        <w:rPr>
          <w:rFonts w:cs="Arial"/>
          <w:color w:val="0000FF"/>
          <w:szCs w:val="22"/>
          <w:lang w:val="en-GB"/>
        </w:rPr>
        <w:t>The table is a brief presentation of the project’s Work Packages.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276"/>
        <w:gridCol w:w="1275"/>
      </w:tblGrid>
      <w:tr w:rsidR="000C081E" w:rsidRPr="00290D8F" w14:paraId="61F5C467" w14:textId="77777777" w:rsidTr="00A76D4D">
        <w:tc>
          <w:tcPr>
            <w:tcW w:w="1276" w:type="dxa"/>
            <w:shd w:val="clear" w:color="auto" w:fill="E6E6E6"/>
          </w:tcPr>
          <w:p w14:paraId="76C7FA59" w14:textId="77777777" w:rsidR="000C081E" w:rsidRPr="00290D8F" w:rsidRDefault="000C081E" w:rsidP="00C24564">
            <w:pPr>
              <w:pStyle w:val="Header"/>
              <w:tabs>
                <w:tab w:val="clear" w:pos="4153"/>
                <w:tab w:val="clear" w:pos="8306"/>
              </w:tabs>
              <w:spacing w:line="240" w:lineRule="auto"/>
              <w:ind w:right="-108"/>
              <w:jc w:val="center"/>
              <w:rPr>
                <w:rFonts w:ascii="Arial Narrow" w:hAnsi="Arial Narrow"/>
                <w:b/>
                <w:sz w:val="20"/>
                <w:lang w:val="en-US"/>
              </w:rPr>
            </w:pPr>
            <w:r w:rsidRPr="00290D8F">
              <w:rPr>
                <w:rFonts w:ascii="Arial Narrow" w:hAnsi="Arial Narrow"/>
                <w:b/>
                <w:sz w:val="20"/>
                <w:lang w:val="en-US"/>
              </w:rPr>
              <w:t>Work Package Number</w:t>
            </w:r>
          </w:p>
        </w:tc>
        <w:tc>
          <w:tcPr>
            <w:tcW w:w="4678" w:type="dxa"/>
            <w:shd w:val="clear" w:color="auto" w:fill="E6E6E6"/>
          </w:tcPr>
          <w:p w14:paraId="70DC18B9" w14:textId="77777777" w:rsidR="000C081E" w:rsidRPr="00290D8F" w:rsidRDefault="000C081E" w:rsidP="00C24564">
            <w:pPr>
              <w:pStyle w:val="Header"/>
              <w:tabs>
                <w:tab w:val="clear" w:pos="4153"/>
                <w:tab w:val="clear" w:pos="8306"/>
              </w:tabs>
              <w:spacing w:before="240" w:line="240" w:lineRule="auto"/>
              <w:jc w:val="center"/>
              <w:rPr>
                <w:rFonts w:ascii="Arial Narrow" w:hAnsi="Arial Narrow"/>
                <w:b/>
                <w:sz w:val="20"/>
                <w:vertAlign w:val="superscript"/>
                <w:lang w:val="en-US"/>
              </w:rPr>
            </w:pPr>
            <w:r w:rsidRPr="00290D8F">
              <w:rPr>
                <w:rFonts w:ascii="Arial Narrow" w:hAnsi="Arial Narrow"/>
                <w:b/>
                <w:sz w:val="20"/>
                <w:lang w:val="en-US"/>
              </w:rPr>
              <w:t>Work Package Title</w:t>
            </w:r>
          </w:p>
        </w:tc>
        <w:tc>
          <w:tcPr>
            <w:tcW w:w="1134" w:type="dxa"/>
            <w:shd w:val="clear" w:color="auto" w:fill="E6E6E6"/>
          </w:tcPr>
          <w:p w14:paraId="46AD5CBB" w14:textId="77777777" w:rsidR="000C081E" w:rsidRPr="00290D8F" w:rsidRDefault="000C081E" w:rsidP="00C24564">
            <w:pPr>
              <w:pStyle w:val="Header"/>
              <w:tabs>
                <w:tab w:val="clear" w:pos="4153"/>
                <w:tab w:val="clear" w:pos="8306"/>
              </w:tabs>
              <w:spacing w:line="240" w:lineRule="auto"/>
              <w:jc w:val="center"/>
              <w:rPr>
                <w:rFonts w:ascii="Arial Narrow" w:hAnsi="Arial Narrow"/>
                <w:b/>
                <w:sz w:val="20"/>
                <w:lang w:val="en-US"/>
              </w:rPr>
            </w:pPr>
            <w:r w:rsidRPr="00290D8F">
              <w:rPr>
                <w:rFonts w:ascii="Arial Narrow" w:hAnsi="Arial Narrow"/>
                <w:b/>
                <w:sz w:val="20"/>
                <w:lang w:val="en-US"/>
              </w:rPr>
              <w:t>Person-months</w:t>
            </w:r>
          </w:p>
        </w:tc>
        <w:tc>
          <w:tcPr>
            <w:tcW w:w="1276" w:type="dxa"/>
            <w:shd w:val="clear" w:color="auto" w:fill="E6E6E6"/>
          </w:tcPr>
          <w:p w14:paraId="03CB3E97" w14:textId="77777777" w:rsidR="000C081E" w:rsidRPr="00290D8F" w:rsidRDefault="000C081E" w:rsidP="00C24564">
            <w:pPr>
              <w:pStyle w:val="Header"/>
              <w:tabs>
                <w:tab w:val="clear" w:pos="4153"/>
                <w:tab w:val="clear" w:pos="8306"/>
              </w:tabs>
              <w:spacing w:line="240" w:lineRule="auto"/>
              <w:jc w:val="center"/>
              <w:rPr>
                <w:rFonts w:ascii="Arial Narrow" w:hAnsi="Arial Narrow"/>
                <w:b/>
                <w:vertAlign w:val="superscript"/>
                <w:lang w:val="en-US"/>
              </w:rPr>
            </w:pPr>
            <w:r w:rsidRPr="00290D8F">
              <w:rPr>
                <w:rFonts w:ascii="Arial Narrow" w:hAnsi="Arial Narrow"/>
                <w:b/>
                <w:sz w:val="20"/>
                <w:lang w:val="en-US"/>
              </w:rPr>
              <w:t xml:space="preserve">Start Date </w:t>
            </w:r>
          </w:p>
          <w:p w14:paraId="272CD35D" w14:textId="77777777" w:rsidR="000C081E" w:rsidRPr="00290D8F" w:rsidRDefault="000C081E" w:rsidP="00C24564">
            <w:pPr>
              <w:pStyle w:val="Header"/>
              <w:tabs>
                <w:tab w:val="clear" w:pos="4153"/>
                <w:tab w:val="clear" w:pos="8306"/>
              </w:tabs>
              <w:spacing w:line="240" w:lineRule="auto"/>
              <w:jc w:val="center"/>
              <w:rPr>
                <w:rFonts w:ascii="Arial Narrow" w:hAnsi="Arial Narrow"/>
                <w:bCs/>
                <w:color w:val="0000FF"/>
                <w:sz w:val="18"/>
                <w:lang w:val="el-GR"/>
              </w:rPr>
            </w:pPr>
            <w:r w:rsidRPr="00290D8F">
              <w:rPr>
                <w:rFonts w:ascii="Arial Narrow" w:hAnsi="Arial Narrow"/>
                <w:bCs/>
                <w:color w:val="0000FF"/>
                <w:sz w:val="18"/>
                <w:lang w:val="el-GR"/>
              </w:rPr>
              <w:t>(</w:t>
            </w:r>
            <w:r w:rsidRPr="00290D8F">
              <w:rPr>
                <w:rFonts w:ascii="Arial Narrow" w:hAnsi="Arial Narrow"/>
                <w:bCs/>
                <w:color w:val="0000FF"/>
                <w:sz w:val="18"/>
                <w:lang w:val="en-US"/>
              </w:rPr>
              <w:t>project month</w:t>
            </w:r>
            <w:r w:rsidRPr="00290D8F">
              <w:rPr>
                <w:rFonts w:ascii="Arial Narrow" w:hAnsi="Arial Narrow"/>
                <w:bCs/>
                <w:color w:val="0000FF"/>
                <w:sz w:val="18"/>
                <w:lang w:val="el-GR"/>
              </w:rPr>
              <w:t>)</w:t>
            </w:r>
          </w:p>
        </w:tc>
        <w:tc>
          <w:tcPr>
            <w:tcW w:w="1275" w:type="dxa"/>
            <w:shd w:val="clear" w:color="auto" w:fill="E6E6E6"/>
          </w:tcPr>
          <w:p w14:paraId="7DB56C93" w14:textId="77777777" w:rsidR="000C081E" w:rsidRPr="00290D8F" w:rsidRDefault="000C081E" w:rsidP="00C24564">
            <w:pPr>
              <w:pStyle w:val="Header"/>
              <w:tabs>
                <w:tab w:val="clear" w:pos="4153"/>
                <w:tab w:val="clear" w:pos="8306"/>
              </w:tabs>
              <w:spacing w:line="240" w:lineRule="auto"/>
              <w:jc w:val="center"/>
              <w:rPr>
                <w:rFonts w:ascii="Arial Narrow" w:hAnsi="Arial Narrow"/>
                <w:bCs/>
                <w:color w:val="0000FF"/>
                <w:sz w:val="18"/>
                <w:lang w:val="en-GB"/>
              </w:rPr>
            </w:pPr>
            <w:r w:rsidRPr="00290D8F">
              <w:rPr>
                <w:rFonts w:ascii="Arial Narrow" w:hAnsi="Arial Narrow"/>
                <w:b/>
                <w:sz w:val="20"/>
                <w:lang w:val="en-US"/>
              </w:rPr>
              <w:t>End Date</w:t>
            </w:r>
            <w:r w:rsidRPr="00290D8F">
              <w:rPr>
                <w:rFonts w:ascii="Arial Narrow" w:hAnsi="Arial Narrow"/>
                <w:bCs/>
                <w:color w:val="0000FF"/>
                <w:sz w:val="18"/>
                <w:lang w:val="el-GR"/>
              </w:rPr>
              <w:t xml:space="preserve"> </w:t>
            </w:r>
          </w:p>
          <w:p w14:paraId="341342C8" w14:textId="77777777" w:rsidR="000C081E" w:rsidRPr="00290D8F" w:rsidRDefault="000C081E" w:rsidP="00C24564">
            <w:pPr>
              <w:pStyle w:val="Header"/>
              <w:tabs>
                <w:tab w:val="clear" w:pos="4153"/>
                <w:tab w:val="clear" w:pos="8306"/>
              </w:tabs>
              <w:spacing w:line="240" w:lineRule="auto"/>
              <w:jc w:val="center"/>
              <w:rPr>
                <w:rFonts w:ascii="Arial Narrow" w:hAnsi="Arial Narrow"/>
                <w:bCs/>
                <w:color w:val="0000FF"/>
                <w:sz w:val="18"/>
                <w:lang w:val="el-GR"/>
              </w:rPr>
            </w:pPr>
            <w:r w:rsidRPr="00290D8F">
              <w:rPr>
                <w:rFonts w:ascii="Arial Narrow" w:hAnsi="Arial Narrow"/>
                <w:bCs/>
                <w:color w:val="0000FF"/>
                <w:sz w:val="18"/>
                <w:lang w:val="el-GR"/>
              </w:rPr>
              <w:t>(</w:t>
            </w:r>
            <w:r w:rsidRPr="00290D8F">
              <w:rPr>
                <w:rFonts w:ascii="Arial Narrow" w:hAnsi="Arial Narrow"/>
                <w:bCs/>
                <w:color w:val="0000FF"/>
                <w:sz w:val="18"/>
                <w:lang w:val="en-US"/>
              </w:rPr>
              <w:t>project month</w:t>
            </w:r>
            <w:r w:rsidRPr="00290D8F">
              <w:rPr>
                <w:rFonts w:ascii="Arial Narrow" w:hAnsi="Arial Narrow"/>
                <w:bCs/>
                <w:color w:val="0000FF"/>
                <w:sz w:val="18"/>
                <w:lang w:val="el-GR"/>
              </w:rPr>
              <w:t>)</w:t>
            </w:r>
          </w:p>
        </w:tc>
      </w:tr>
      <w:tr w:rsidR="000C081E" w:rsidRPr="00290D8F" w14:paraId="7835201D" w14:textId="77777777" w:rsidTr="00A76D4D">
        <w:trPr>
          <w:trHeight w:val="432"/>
        </w:trPr>
        <w:tc>
          <w:tcPr>
            <w:tcW w:w="1276" w:type="dxa"/>
            <w:vAlign w:val="center"/>
          </w:tcPr>
          <w:p w14:paraId="2C7C83C7" w14:textId="77777777" w:rsidR="000C081E" w:rsidRPr="00290D8F" w:rsidRDefault="000C081E" w:rsidP="00C24564">
            <w:pPr>
              <w:pStyle w:val="Header"/>
              <w:tabs>
                <w:tab w:val="clear" w:pos="4153"/>
                <w:tab w:val="clear" w:pos="8306"/>
              </w:tabs>
              <w:spacing w:before="40" w:after="40" w:line="240" w:lineRule="auto"/>
              <w:jc w:val="center"/>
              <w:rPr>
                <w:rFonts w:ascii="Arial Narrow" w:hAnsi="Arial Narrow"/>
                <w:b/>
                <w:bCs/>
                <w:lang w:val="en-US"/>
              </w:rPr>
            </w:pPr>
            <w:r w:rsidRPr="00290D8F">
              <w:rPr>
                <w:rFonts w:ascii="Arial Narrow" w:hAnsi="Arial Narrow"/>
                <w:b/>
                <w:bCs/>
                <w:lang w:val="en-US"/>
              </w:rPr>
              <w:t>WP1</w:t>
            </w:r>
          </w:p>
        </w:tc>
        <w:tc>
          <w:tcPr>
            <w:tcW w:w="4678" w:type="dxa"/>
            <w:vAlign w:val="center"/>
          </w:tcPr>
          <w:p w14:paraId="3FD83366" w14:textId="77777777" w:rsidR="000C081E" w:rsidRPr="00290D8F" w:rsidRDefault="000C081E" w:rsidP="00C24564">
            <w:pPr>
              <w:spacing w:before="40" w:after="40" w:line="240" w:lineRule="auto"/>
              <w:rPr>
                <w:rFonts w:ascii="Arial Narrow" w:hAnsi="Arial Narrow"/>
                <w:szCs w:val="22"/>
              </w:rPr>
            </w:pPr>
            <w:r w:rsidRPr="00290D8F">
              <w:rPr>
                <w:rFonts w:ascii="Arial Narrow" w:hAnsi="Arial Narrow"/>
                <w:szCs w:val="22"/>
              </w:rPr>
              <w:t xml:space="preserve">Project Management </w:t>
            </w:r>
          </w:p>
        </w:tc>
        <w:tc>
          <w:tcPr>
            <w:tcW w:w="1134" w:type="dxa"/>
          </w:tcPr>
          <w:p w14:paraId="64389C2E" w14:textId="77777777" w:rsidR="000C081E" w:rsidRPr="00290D8F" w:rsidRDefault="000C081E" w:rsidP="00C24564">
            <w:pPr>
              <w:jc w:val="center"/>
              <w:rPr>
                <w:rFonts w:ascii="Arial Narrow" w:hAnsi="Arial Narrow"/>
                <w:szCs w:val="22"/>
              </w:rPr>
            </w:pPr>
            <w:r w:rsidRPr="00290D8F">
              <w:rPr>
                <w:rFonts w:ascii="Arial Narrow" w:hAnsi="Arial Narrow" w:cs="Arial"/>
                <w:szCs w:val="22"/>
                <w:lang w:val="el-GR"/>
              </w:rPr>
              <w:fldChar w:fldCharType="begin">
                <w:ffData>
                  <w:name w:val=""/>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6" w:type="dxa"/>
          </w:tcPr>
          <w:p w14:paraId="6ACC7F87" w14:textId="77777777" w:rsidR="000C081E" w:rsidRPr="00290D8F" w:rsidRDefault="000C081E" w:rsidP="00C24564">
            <w:pPr>
              <w:jc w:val="center"/>
              <w:rPr>
                <w:rFonts w:ascii="Arial Narrow" w:hAnsi="Arial Narrow"/>
                <w:szCs w:val="22"/>
              </w:rP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5" w:type="dxa"/>
          </w:tcPr>
          <w:p w14:paraId="424550AF"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r>
      <w:tr w:rsidR="000C081E" w:rsidRPr="00290D8F" w14:paraId="36191979" w14:textId="77777777" w:rsidTr="00A76D4D">
        <w:trPr>
          <w:trHeight w:val="432"/>
        </w:trPr>
        <w:tc>
          <w:tcPr>
            <w:tcW w:w="1276" w:type="dxa"/>
            <w:vAlign w:val="center"/>
          </w:tcPr>
          <w:p w14:paraId="291DF0DF" w14:textId="77777777" w:rsidR="000C081E" w:rsidRPr="00290D8F" w:rsidRDefault="000C081E" w:rsidP="00C24564">
            <w:pPr>
              <w:pStyle w:val="Header"/>
              <w:tabs>
                <w:tab w:val="clear" w:pos="4153"/>
                <w:tab w:val="clear" w:pos="8306"/>
              </w:tabs>
              <w:spacing w:before="40" w:after="40" w:line="240" w:lineRule="auto"/>
              <w:jc w:val="center"/>
              <w:rPr>
                <w:rFonts w:ascii="Arial Narrow" w:hAnsi="Arial Narrow"/>
                <w:b/>
                <w:bCs/>
                <w:lang w:val="en-US"/>
              </w:rPr>
            </w:pPr>
            <w:r w:rsidRPr="00290D8F">
              <w:rPr>
                <w:rFonts w:ascii="Arial Narrow" w:hAnsi="Arial Narrow"/>
                <w:b/>
                <w:bCs/>
                <w:lang w:val="en-US"/>
              </w:rPr>
              <w:t>WP2</w:t>
            </w:r>
          </w:p>
        </w:tc>
        <w:tc>
          <w:tcPr>
            <w:tcW w:w="4678" w:type="dxa"/>
            <w:vAlign w:val="center"/>
          </w:tcPr>
          <w:p w14:paraId="7CAE6A0F" w14:textId="21B6E84D" w:rsidR="000C081E" w:rsidRPr="00290D8F" w:rsidRDefault="00A26A5C" w:rsidP="00C24564">
            <w:pPr>
              <w:spacing w:before="40" w:after="40" w:line="240" w:lineRule="auto"/>
              <w:rPr>
                <w:rFonts w:ascii="Arial Narrow" w:hAnsi="Arial Narrow"/>
                <w:szCs w:val="22"/>
              </w:rPr>
            </w:pPr>
            <w:r w:rsidRPr="00A26A5C">
              <w:rPr>
                <w:rFonts w:ascii="Arial Narrow" w:hAnsi="Arial Narrow"/>
                <w:bCs/>
              </w:rPr>
              <w:t>Dissemination, Exploitation and Communication Activities</w:t>
            </w:r>
          </w:p>
        </w:tc>
        <w:tc>
          <w:tcPr>
            <w:tcW w:w="1134" w:type="dxa"/>
          </w:tcPr>
          <w:p w14:paraId="4A27B37D" w14:textId="77777777" w:rsidR="000C081E" w:rsidRPr="00290D8F" w:rsidRDefault="000C081E" w:rsidP="00C24564">
            <w:pPr>
              <w:jc w:val="center"/>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6" w:type="dxa"/>
          </w:tcPr>
          <w:p w14:paraId="701DADEE"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5" w:type="dxa"/>
          </w:tcPr>
          <w:p w14:paraId="3DA67667"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r>
      <w:tr w:rsidR="000C081E" w:rsidRPr="00290D8F" w14:paraId="6DD9B179" w14:textId="77777777" w:rsidTr="00A76D4D">
        <w:trPr>
          <w:trHeight w:val="341"/>
        </w:trPr>
        <w:tc>
          <w:tcPr>
            <w:tcW w:w="1276" w:type="dxa"/>
            <w:vAlign w:val="center"/>
          </w:tcPr>
          <w:p w14:paraId="7BF2F871" w14:textId="77777777" w:rsidR="000C081E" w:rsidRPr="00290D8F" w:rsidRDefault="000C081E" w:rsidP="00C24564">
            <w:pPr>
              <w:pStyle w:val="Header"/>
              <w:tabs>
                <w:tab w:val="clear" w:pos="4153"/>
                <w:tab w:val="clear" w:pos="8306"/>
              </w:tabs>
              <w:spacing w:before="40" w:after="40" w:line="240" w:lineRule="auto"/>
              <w:jc w:val="center"/>
              <w:rPr>
                <w:rFonts w:ascii="Arial Narrow" w:hAnsi="Arial Narrow"/>
                <w:b/>
                <w:bCs/>
                <w:lang w:val="en-US"/>
              </w:rPr>
            </w:pPr>
            <w:r w:rsidRPr="00290D8F">
              <w:rPr>
                <w:rFonts w:ascii="Arial Narrow" w:hAnsi="Arial Narrow"/>
                <w:b/>
                <w:bCs/>
                <w:lang w:val="en-US"/>
              </w:rPr>
              <w:t>WP 3</w:t>
            </w:r>
          </w:p>
        </w:tc>
        <w:tc>
          <w:tcPr>
            <w:tcW w:w="4678" w:type="dxa"/>
            <w:vAlign w:val="center"/>
          </w:tcPr>
          <w:p w14:paraId="3331FDD0" w14:textId="77777777" w:rsidR="000C081E" w:rsidRPr="00290D8F" w:rsidRDefault="000C081E" w:rsidP="00C24564">
            <w:pPr>
              <w:spacing w:after="120" w:line="240" w:lineRule="auto"/>
              <w:ind w:right="135"/>
              <w:jc w:val="both"/>
              <w:rPr>
                <w:rFonts w:ascii="Arial Narrow" w:hAnsi="Arial Narrow"/>
                <w:szCs w:val="22"/>
              </w:rPr>
            </w:pPr>
            <w:r w:rsidRPr="00290D8F">
              <w:rPr>
                <w:rFonts w:ascii="Arial Narrow" w:hAnsi="Arial Narrow" w:cs="Arial"/>
                <w:szCs w:val="22"/>
                <w:lang w:val="el-GR"/>
              </w:rPr>
              <w:fldChar w:fldCharType="begin">
                <w:ffData>
                  <w:name w:val=""/>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134" w:type="dxa"/>
          </w:tcPr>
          <w:p w14:paraId="1FE2EAA8" w14:textId="77777777" w:rsidR="000C081E" w:rsidRPr="00290D8F" w:rsidRDefault="000C081E" w:rsidP="00C24564">
            <w:pPr>
              <w:jc w:val="center"/>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6" w:type="dxa"/>
          </w:tcPr>
          <w:p w14:paraId="5F50FD8E"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5" w:type="dxa"/>
          </w:tcPr>
          <w:p w14:paraId="411C1836"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r>
      <w:tr w:rsidR="000C081E" w:rsidRPr="00290D8F" w14:paraId="7DD9CCB7" w14:textId="77777777" w:rsidTr="00A76D4D">
        <w:trPr>
          <w:trHeight w:val="432"/>
        </w:trPr>
        <w:tc>
          <w:tcPr>
            <w:tcW w:w="1276" w:type="dxa"/>
            <w:vAlign w:val="center"/>
          </w:tcPr>
          <w:p w14:paraId="537A5156" w14:textId="77777777" w:rsidR="000C081E" w:rsidRPr="00290D8F" w:rsidRDefault="000C081E" w:rsidP="00C24564">
            <w:pPr>
              <w:pStyle w:val="Header"/>
              <w:tabs>
                <w:tab w:val="clear" w:pos="4153"/>
                <w:tab w:val="clear" w:pos="8306"/>
              </w:tabs>
              <w:spacing w:before="40" w:after="40" w:line="240" w:lineRule="auto"/>
              <w:jc w:val="center"/>
              <w:rPr>
                <w:rFonts w:ascii="Arial Narrow" w:hAnsi="Arial Narrow"/>
                <w:b/>
                <w:bCs/>
                <w:lang w:val="en-US"/>
              </w:rPr>
            </w:pPr>
            <w:r w:rsidRPr="00290D8F">
              <w:rPr>
                <w:rFonts w:ascii="Arial Narrow" w:hAnsi="Arial Narrow"/>
                <w:b/>
                <w:bCs/>
                <w:lang w:val="en-US"/>
              </w:rPr>
              <w:t>WP4</w:t>
            </w:r>
          </w:p>
        </w:tc>
        <w:tc>
          <w:tcPr>
            <w:tcW w:w="4678" w:type="dxa"/>
            <w:vAlign w:val="center"/>
          </w:tcPr>
          <w:p w14:paraId="168F3D1E" w14:textId="77777777" w:rsidR="000C081E" w:rsidRPr="00290D8F" w:rsidRDefault="000C081E" w:rsidP="00C24564">
            <w:pPr>
              <w:spacing w:after="120" w:line="240" w:lineRule="auto"/>
              <w:ind w:right="135"/>
              <w:jc w:val="both"/>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134" w:type="dxa"/>
          </w:tcPr>
          <w:p w14:paraId="10285875" w14:textId="77777777" w:rsidR="000C081E" w:rsidRPr="00290D8F" w:rsidRDefault="000C081E" w:rsidP="00C24564">
            <w:pPr>
              <w:jc w:val="center"/>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6" w:type="dxa"/>
          </w:tcPr>
          <w:p w14:paraId="76D62896"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5" w:type="dxa"/>
          </w:tcPr>
          <w:p w14:paraId="10E00984"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r>
      <w:tr w:rsidR="000C081E" w:rsidRPr="00290D8F" w14:paraId="6A22FB0E" w14:textId="77777777" w:rsidTr="00A76D4D">
        <w:trPr>
          <w:trHeight w:val="432"/>
        </w:trPr>
        <w:tc>
          <w:tcPr>
            <w:tcW w:w="1276" w:type="dxa"/>
            <w:vAlign w:val="center"/>
          </w:tcPr>
          <w:p w14:paraId="278F786D" w14:textId="77777777" w:rsidR="000C081E" w:rsidRPr="00290D8F" w:rsidRDefault="000C081E" w:rsidP="00C24564">
            <w:pPr>
              <w:pStyle w:val="Header"/>
              <w:tabs>
                <w:tab w:val="clear" w:pos="4153"/>
                <w:tab w:val="clear" w:pos="8306"/>
              </w:tabs>
              <w:spacing w:before="40" w:after="40" w:line="240" w:lineRule="auto"/>
              <w:jc w:val="center"/>
              <w:rPr>
                <w:rFonts w:ascii="Arial Narrow" w:hAnsi="Arial Narrow"/>
                <w:b/>
                <w:bCs/>
                <w:lang w:val="en-US"/>
              </w:rPr>
            </w:pPr>
            <w:r w:rsidRPr="00290D8F">
              <w:rPr>
                <w:rFonts w:ascii="Arial Narrow" w:hAnsi="Arial Narrow"/>
                <w:b/>
                <w:bCs/>
                <w:lang w:val="en-US"/>
              </w:rPr>
              <w:t>WP 5</w:t>
            </w:r>
          </w:p>
        </w:tc>
        <w:tc>
          <w:tcPr>
            <w:tcW w:w="4678" w:type="dxa"/>
            <w:vAlign w:val="center"/>
          </w:tcPr>
          <w:p w14:paraId="460BAF76" w14:textId="77777777" w:rsidR="000C081E" w:rsidRPr="00290D8F" w:rsidRDefault="000C081E" w:rsidP="00C24564">
            <w:pPr>
              <w:spacing w:after="120" w:line="240" w:lineRule="auto"/>
              <w:ind w:right="135"/>
              <w:jc w:val="both"/>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134" w:type="dxa"/>
          </w:tcPr>
          <w:p w14:paraId="49570EBE" w14:textId="77777777" w:rsidR="000C081E" w:rsidRPr="00290D8F" w:rsidRDefault="000C081E" w:rsidP="00C24564">
            <w:pPr>
              <w:jc w:val="center"/>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6" w:type="dxa"/>
          </w:tcPr>
          <w:p w14:paraId="2BDD76CD"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5" w:type="dxa"/>
          </w:tcPr>
          <w:p w14:paraId="6A235FE6"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r>
      <w:tr w:rsidR="000C081E" w:rsidRPr="00290D8F" w14:paraId="401825CF" w14:textId="77777777" w:rsidTr="00A76D4D">
        <w:trPr>
          <w:trHeight w:val="432"/>
        </w:trPr>
        <w:tc>
          <w:tcPr>
            <w:tcW w:w="1276" w:type="dxa"/>
            <w:vAlign w:val="center"/>
          </w:tcPr>
          <w:p w14:paraId="5B0635A1" w14:textId="77777777" w:rsidR="000C081E" w:rsidRPr="00290D8F" w:rsidRDefault="000C081E" w:rsidP="00C24564">
            <w:pPr>
              <w:pStyle w:val="Header"/>
              <w:tabs>
                <w:tab w:val="clear" w:pos="4153"/>
                <w:tab w:val="clear" w:pos="8306"/>
              </w:tabs>
              <w:spacing w:before="40" w:after="40" w:line="240" w:lineRule="auto"/>
              <w:jc w:val="center"/>
              <w:rPr>
                <w:rFonts w:ascii="Arial Narrow" w:hAnsi="Arial Narrow"/>
                <w:b/>
                <w:bCs/>
                <w:lang w:val="en-US"/>
              </w:rPr>
            </w:pPr>
            <w:r w:rsidRPr="00290D8F">
              <w:rPr>
                <w:rFonts w:ascii="Arial Narrow" w:hAnsi="Arial Narrow"/>
                <w:b/>
                <w:bCs/>
                <w:lang w:val="en-US"/>
              </w:rPr>
              <w:t>WP 6</w:t>
            </w:r>
          </w:p>
        </w:tc>
        <w:tc>
          <w:tcPr>
            <w:tcW w:w="4678" w:type="dxa"/>
            <w:vAlign w:val="center"/>
          </w:tcPr>
          <w:p w14:paraId="184450C2" w14:textId="77777777" w:rsidR="000C081E" w:rsidRPr="00290D8F" w:rsidRDefault="000C081E" w:rsidP="00C24564">
            <w:pPr>
              <w:spacing w:after="120" w:line="240" w:lineRule="auto"/>
              <w:ind w:right="135"/>
              <w:jc w:val="both"/>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134" w:type="dxa"/>
          </w:tcPr>
          <w:p w14:paraId="0FDAF234" w14:textId="77777777" w:rsidR="000C081E" w:rsidRPr="00290D8F" w:rsidRDefault="000C081E" w:rsidP="00C24564">
            <w:pPr>
              <w:jc w:val="center"/>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6" w:type="dxa"/>
          </w:tcPr>
          <w:p w14:paraId="5D8A728E"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5" w:type="dxa"/>
          </w:tcPr>
          <w:p w14:paraId="23599E3C"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r>
      <w:tr w:rsidR="000C081E" w:rsidRPr="00290D8F" w14:paraId="297A1C40" w14:textId="77777777" w:rsidTr="00A76D4D">
        <w:trPr>
          <w:trHeight w:val="432"/>
        </w:trPr>
        <w:tc>
          <w:tcPr>
            <w:tcW w:w="1276" w:type="dxa"/>
            <w:vAlign w:val="center"/>
          </w:tcPr>
          <w:p w14:paraId="796F5102" w14:textId="77777777" w:rsidR="000C081E" w:rsidRPr="00290D8F" w:rsidRDefault="000C081E" w:rsidP="00C24564">
            <w:pPr>
              <w:pStyle w:val="Header"/>
              <w:tabs>
                <w:tab w:val="clear" w:pos="4153"/>
                <w:tab w:val="clear" w:pos="8306"/>
              </w:tabs>
              <w:spacing w:before="40" w:after="40" w:line="240" w:lineRule="auto"/>
              <w:jc w:val="center"/>
              <w:rPr>
                <w:rFonts w:ascii="Arial Narrow" w:hAnsi="Arial Narrow"/>
                <w:b/>
                <w:bCs/>
                <w:lang w:val="en-US"/>
              </w:rPr>
            </w:pPr>
            <w:r w:rsidRPr="00290D8F">
              <w:rPr>
                <w:rFonts w:ascii="Arial Narrow" w:hAnsi="Arial Narrow"/>
                <w:b/>
                <w:bCs/>
                <w:lang w:val="en-US"/>
              </w:rPr>
              <w:t xml:space="preserve">WP7 </w:t>
            </w:r>
          </w:p>
        </w:tc>
        <w:tc>
          <w:tcPr>
            <w:tcW w:w="4678" w:type="dxa"/>
            <w:vAlign w:val="center"/>
          </w:tcPr>
          <w:p w14:paraId="3E83BFA0" w14:textId="77777777" w:rsidR="000C081E" w:rsidRPr="00290D8F" w:rsidRDefault="000C081E" w:rsidP="00C24564">
            <w:pPr>
              <w:spacing w:after="120" w:line="240" w:lineRule="auto"/>
              <w:ind w:right="135"/>
              <w:jc w:val="both"/>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134" w:type="dxa"/>
          </w:tcPr>
          <w:p w14:paraId="5F5B2761" w14:textId="77777777" w:rsidR="000C081E" w:rsidRPr="00290D8F" w:rsidRDefault="000C081E" w:rsidP="00C24564">
            <w:pPr>
              <w:jc w:val="center"/>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6" w:type="dxa"/>
          </w:tcPr>
          <w:p w14:paraId="47028E4D"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5" w:type="dxa"/>
          </w:tcPr>
          <w:p w14:paraId="481A068D"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r>
      <w:tr w:rsidR="000C081E" w:rsidRPr="00290D8F" w14:paraId="5891B065" w14:textId="77777777" w:rsidTr="00A76D4D">
        <w:trPr>
          <w:trHeight w:val="432"/>
        </w:trPr>
        <w:tc>
          <w:tcPr>
            <w:tcW w:w="1276" w:type="dxa"/>
            <w:vAlign w:val="center"/>
          </w:tcPr>
          <w:p w14:paraId="4C9A9299" w14:textId="77777777" w:rsidR="000C081E" w:rsidRPr="00290D8F" w:rsidRDefault="000C081E" w:rsidP="00C24564">
            <w:pPr>
              <w:pStyle w:val="Header"/>
              <w:tabs>
                <w:tab w:val="clear" w:pos="4153"/>
                <w:tab w:val="clear" w:pos="8306"/>
              </w:tabs>
              <w:spacing w:before="40" w:after="40" w:line="240" w:lineRule="auto"/>
              <w:jc w:val="center"/>
              <w:rPr>
                <w:rFonts w:ascii="Arial Narrow" w:hAnsi="Arial Narrow"/>
                <w:b/>
                <w:bCs/>
                <w:lang w:val="en-US"/>
              </w:rPr>
            </w:pPr>
            <w:r w:rsidRPr="00290D8F">
              <w:rPr>
                <w:rFonts w:ascii="Arial Narrow" w:hAnsi="Arial Narrow"/>
                <w:b/>
                <w:bCs/>
                <w:lang w:val="en-US"/>
              </w:rPr>
              <w:t>WP8</w:t>
            </w:r>
          </w:p>
        </w:tc>
        <w:tc>
          <w:tcPr>
            <w:tcW w:w="4678" w:type="dxa"/>
            <w:vAlign w:val="center"/>
          </w:tcPr>
          <w:p w14:paraId="60F6DF22" w14:textId="77777777" w:rsidR="000C081E" w:rsidRPr="00290D8F" w:rsidRDefault="000C081E" w:rsidP="00C24564">
            <w:pPr>
              <w:spacing w:after="120" w:line="240" w:lineRule="auto"/>
              <w:ind w:right="135"/>
              <w:jc w:val="both"/>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134" w:type="dxa"/>
          </w:tcPr>
          <w:p w14:paraId="79DAF63D" w14:textId="77777777" w:rsidR="000C081E" w:rsidRPr="00290D8F" w:rsidRDefault="000C081E" w:rsidP="00C24564">
            <w:pPr>
              <w:jc w:val="center"/>
              <w:rPr>
                <w:rFonts w:ascii="Arial Narrow" w:hAnsi="Arial Narrow"/>
                <w:szCs w:val="22"/>
              </w:rPr>
            </w:pPr>
            <w:r w:rsidRPr="00290D8F">
              <w:rPr>
                <w:rFonts w:ascii="Arial Narrow" w:hAnsi="Arial Narrow" w:cs="Arial"/>
                <w:szCs w:val="22"/>
                <w:lang w:val="el-GR"/>
              </w:rPr>
              <w:fldChar w:fldCharType="begin">
                <w:ffData>
                  <w:name w:val="Text72"/>
                  <w:enabled/>
                  <w:calcOnExit w:val="0"/>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6" w:type="dxa"/>
          </w:tcPr>
          <w:p w14:paraId="602568A9"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c>
          <w:tcPr>
            <w:tcW w:w="1275" w:type="dxa"/>
          </w:tcPr>
          <w:p w14:paraId="162D07D2" w14:textId="77777777" w:rsidR="000C081E" w:rsidRPr="00290D8F" w:rsidRDefault="000C081E" w:rsidP="00C24564">
            <w:pPr>
              <w:jc w:val="center"/>
            </w:pPr>
            <w:r w:rsidRPr="00290D8F">
              <w:rPr>
                <w:rFonts w:ascii="Arial Narrow" w:hAnsi="Arial Narrow" w:cs="Arial"/>
                <w:szCs w:val="22"/>
                <w:lang w:val="el-GR"/>
              </w:rPr>
              <w:fldChar w:fldCharType="begin">
                <w:ffData>
                  <w:name w:val=""/>
                  <w:enabled/>
                  <w:calcOnExit w:val="0"/>
                  <w:textInput>
                    <w:maxLength w:val="2"/>
                  </w:textInput>
                </w:ffData>
              </w:fldChar>
            </w:r>
            <w:r w:rsidRPr="00290D8F">
              <w:rPr>
                <w:rFonts w:ascii="Arial Narrow" w:hAnsi="Arial Narrow" w:cs="Arial"/>
                <w:szCs w:val="22"/>
                <w:lang w:val="el-GR"/>
              </w:rPr>
              <w:instrText xml:space="preserve"> FORMTEXT </w:instrText>
            </w:r>
            <w:r w:rsidRPr="00290D8F">
              <w:rPr>
                <w:rFonts w:ascii="Arial Narrow" w:hAnsi="Arial Narrow" w:cs="Arial"/>
                <w:szCs w:val="22"/>
                <w:lang w:val="el-GR"/>
              </w:rPr>
            </w:r>
            <w:r w:rsidRPr="00290D8F">
              <w:rPr>
                <w:rFonts w:ascii="Arial Narrow" w:hAnsi="Arial Narrow" w:cs="Arial"/>
                <w:szCs w:val="22"/>
                <w:lang w:val="el-GR"/>
              </w:rPr>
              <w:fldChar w:fldCharType="separate"/>
            </w:r>
            <w:r w:rsidRPr="00290D8F">
              <w:rPr>
                <w:rFonts w:ascii="Arial Narrow" w:hAnsi="Arial Narrow" w:cs="Arial"/>
                <w:noProof/>
                <w:szCs w:val="22"/>
                <w:lang w:val="el-GR"/>
              </w:rPr>
              <w:t> </w:t>
            </w:r>
            <w:r w:rsidRPr="00290D8F">
              <w:rPr>
                <w:rFonts w:ascii="Arial Narrow" w:hAnsi="Arial Narrow" w:cs="Arial"/>
                <w:noProof/>
                <w:szCs w:val="22"/>
                <w:lang w:val="el-GR"/>
              </w:rPr>
              <w:t> </w:t>
            </w:r>
            <w:r w:rsidRPr="00290D8F">
              <w:rPr>
                <w:rFonts w:ascii="Arial Narrow" w:hAnsi="Arial Narrow" w:cs="Arial"/>
                <w:szCs w:val="22"/>
                <w:lang w:val="el-GR"/>
              </w:rPr>
              <w:fldChar w:fldCharType="end"/>
            </w:r>
          </w:p>
        </w:tc>
      </w:tr>
    </w:tbl>
    <w:p w14:paraId="1A820745" w14:textId="77777777" w:rsidR="00C7471A" w:rsidRDefault="00C7471A" w:rsidP="00C24564">
      <w:pPr>
        <w:pStyle w:val="Header"/>
        <w:tabs>
          <w:tab w:val="clear" w:pos="4153"/>
          <w:tab w:val="clear" w:pos="8306"/>
        </w:tabs>
        <w:spacing w:line="280" w:lineRule="exact"/>
        <w:rPr>
          <w:rFonts w:cs="Arial"/>
          <w:b/>
          <w:szCs w:val="26"/>
          <w:u w:val="single"/>
          <w:lang w:val="en-US"/>
        </w:rPr>
      </w:pPr>
    </w:p>
    <w:p w14:paraId="7442ECEE" w14:textId="3C5A9DE5" w:rsidR="009035DF" w:rsidRPr="00420428" w:rsidRDefault="000C081E" w:rsidP="00420428">
      <w:pPr>
        <w:spacing w:before="0" w:line="240" w:lineRule="auto"/>
        <w:rPr>
          <w:rFonts w:cs="Arial"/>
          <w:b/>
          <w:szCs w:val="26"/>
          <w:u w:val="single"/>
        </w:rPr>
      </w:pPr>
      <w:r w:rsidRPr="00290D8F">
        <w:rPr>
          <w:rFonts w:cs="Arial"/>
          <w:b/>
          <w:szCs w:val="26"/>
          <w:u w:val="single"/>
        </w:rPr>
        <w:t>B4</w:t>
      </w:r>
      <w:r w:rsidRPr="00290D8F">
        <w:rPr>
          <w:rFonts w:cs="Arial"/>
          <w:b/>
          <w:szCs w:val="26"/>
          <w:u w:val="single"/>
          <w:lang w:val="en-GB"/>
        </w:rPr>
        <w:t>.</w:t>
      </w:r>
      <w:r w:rsidR="002D50AE">
        <w:rPr>
          <w:rFonts w:cs="Arial"/>
          <w:b/>
          <w:szCs w:val="26"/>
          <w:u w:val="single"/>
          <w:lang w:val="en-GB"/>
        </w:rPr>
        <w:t>3</w:t>
      </w:r>
      <w:r w:rsidRPr="00290D8F">
        <w:rPr>
          <w:rFonts w:cs="Arial"/>
          <w:b/>
          <w:szCs w:val="26"/>
          <w:u w:val="single"/>
          <w:lang w:val="en-GB"/>
        </w:rPr>
        <w:t xml:space="preserve"> </w:t>
      </w:r>
      <w:r w:rsidRPr="00290D8F">
        <w:rPr>
          <w:rFonts w:cs="Arial"/>
          <w:b/>
          <w:szCs w:val="26"/>
          <w:u w:val="single"/>
        </w:rPr>
        <w:t>List</w:t>
      </w:r>
      <w:r w:rsidRPr="00290D8F">
        <w:rPr>
          <w:rFonts w:cs="Arial"/>
          <w:b/>
          <w:szCs w:val="26"/>
          <w:u w:val="single"/>
          <w:lang w:val="en-GB"/>
        </w:rPr>
        <w:t xml:space="preserve"> of </w:t>
      </w:r>
      <w:r w:rsidRPr="00290D8F">
        <w:rPr>
          <w:rFonts w:cs="Arial"/>
          <w:b/>
          <w:szCs w:val="26"/>
          <w:u w:val="single"/>
        </w:rPr>
        <w:t>Deliverables</w:t>
      </w:r>
    </w:p>
    <w:p w14:paraId="798E217B" w14:textId="384E033A" w:rsidR="00DC5044" w:rsidRPr="00290D8F" w:rsidRDefault="000C081E" w:rsidP="00C24564">
      <w:pPr>
        <w:pStyle w:val="Header"/>
        <w:tabs>
          <w:tab w:val="clear" w:pos="4153"/>
          <w:tab w:val="clear" w:pos="8306"/>
        </w:tabs>
        <w:spacing w:line="280" w:lineRule="exact"/>
        <w:rPr>
          <w:rFonts w:cs="Arial"/>
          <w:b/>
          <w:szCs w:val="26"/>
          <w:u w:val="single"/>
          <w:lang w:val="en-US"/>
        </w:rPr>
      </w:pPr>
      <w:r w:rsidRPr="00290D8F">
        <w:rPr>
          <w:rFonts w:cs="Arial"/>
          <w:color w:val="0000FF"/>
          <w:szCs w:val="22"/>
          <w:lang w:val="en-GB"/>
        </w:rPr>
        <w:t xml:space="preserve">The table is a brief presentation of the project’s deliverables. The list should include the </w:t>
      </w:r>
      <w:r w:rsidRPr="0014169A">
        <w:rPr>
          <w:rFonts w:cs="Arial"/>
          <w:color w:val="0000FF"/>
          <w:szCs w:val="22"/>
          <w:u w:val="single"/>
          <w:lang w:val="en-GB"/>
        </w:rPr>
        <w:t>mandatory deliverables</w:t>
      </w:r>
      <w:r w:rsidRPr="00290D8F">
        <w:rPr>
          <w:rFonts w:cs="Arial"/>
          <w:color w:val="0000FF"/>
          <w:szCs w:val="22"/>
          <w:lang w:val="en-GB"/>
        </w:rPr>
        <w:t xml:space="preserve"> </w:t>
      </w:r>
      <w:r w:rsidR="0014169A">
        <w:rPr>
          <w:rFonts w:cs="Arial"/>
          <w:color w:val="0000FF"/>
          <w:szCs w:val="22"/>
          <w:lang w:val="en-GB"/>
        </w:rPr>
        <w:t>relating to the NPD Certifications to be obtained by team members</w:t>
      </w:r>
      <w:r w:rsidRPr="00290D8F">
        <w:rPr>
          <w:rFonts w:cs="Arial"/>
          <w:color w:val="0000FF"/>
          <w:szCs w:val="22"/>
          <w:lang w:val="en-GB"/>
        </w:rPr>
        <w:t>.</w:t>
      </w:r>
    </w:p>
    <w:p w14:paraId="1CFF9F5B" w14:textId="77777777" w:rsidR="000C081E" w:rsidRPr="0014169A" w:rsidRDefault="000C081E" w:rsidP="00C24564">
      <w:pPr>
        <w:spacing w:before="0"/>
        <w:rPr>
          <w:rFonts w:ascii="Arial Narrow" w:hAnsi="Arial Narrow" w:cs="Arial"/>
          <w:b/>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979"/>
        <w:gridCol w:w="993"/>
        <w:gridCol w:w="2238"/>
        <w:gridCol w:w="1350"/>
        <w:gridCol w:w="1089"/>
      </w:tblGrid>
      <w:tr w:rsidR="000C081E" w:rsidRPr="00290D8F" w14:paraId="519F5F73" w14:textId="77777777" w:rsidTr="00A76D4D">
        <w:tc>
          <w:tcPr>
            <w:tcW w:w="990" w:type="dxa"/>
            <w:shd w:val="clear" w:color="auto" w:fill="E6E6E6"/>
            <w:tcMar>
              <w:left w:w="29" w:type="dxa"/>
              <w:right w:w="29" w:type="dxa"/>
            </w:tcMar>
            <w:vAlign w:val="center"/>
          </w:tcPr>
          <w:p w14:paraId="15912BBF" w14:textId="77777777" w:rsidR="000C081E" w:rsidRPr="00290D8F" w:rsidRDefault="000C081E" w:rsidP="00C24564">
            <w:pPr>
              <w:pStyle w:val="Header"/>
              <w:tabs>
                <w:tab w:val="clear" w:pos="4153"/>
                <w:tab w:val="clear" w:pos="8306"/>
              </w:tabs>
              <w:spacing w:line="240" w:lineRule="auto"/>
              <w:jc w:val="center"/>
              <w:rPr>
                <w:rFonts w:ascii="Arial Narrow" w:hAnsi="Arial Narrow"/>
                <w:b/>
                <w:sz w:val="20"/>
                <w:lang w:val="en-US"/>
              </w:rPr>
            </w:pPr>
            <w:r w:rsidRPr="00290D8F">
              <w:rPr>
                <w:rFonts w:ascii="Arial Narrow" w:hAnsi="Arial Narrow"/>
                <w:b/>
                <w:sz w:val="20"/>
                <w:lang w:val="en-US"/>
              </w:rPr>
              <w:t>Deliverable No</w:t>
            </w:r>
          </w:p>
        </w:tc>
        <w:tc>
          <w:tcPr>
            <w:tcW w:w="2979" w:type="dxa"/>
            <w:shd w:val="clear" w:color="auto" w:fill="E6E6E6"/>
            <w:tcMar>
              <w:left w:w="29" w:type="dxa"/>
              <w:right w:w="29" w:type="dxa"/>
            </w:tcMar>
            <w:vAlign w:val="center"/>
          </w:tcPr>
          <w:p w14:paraId="7D47EF03" w14:textId="77777777" w:rsidR="000C081E" w:rsidRPr="00290D8F" w:rsidRDefault="000C081E" w:rsidP="00C24564">
            <w:pPr>
              <w:pStyle w:val="NoSpacing"/>
              <w:jc w:val="center"/>
              <w:rPr>
                <w:rFonts w:ascii="Arial Narrow" w:hAnsi="Arial Narrow"/>
                <w:b/>
                <w:sz w:val="20"/>
                <w:szCs w:val="20"/>
              </w:rPr>
            </w:pPr>
            <w:proofErr w:type="spellStart"/>
            <w:r w:rsidRPr="00290D8F">
              <w:rPr>
                <w:rFonts w:ascii="Arial Narrow" w:hAnsi="Arial Narrow"/>
                <w:b/>
                <w:sz w:val="20"/>
                <w:szCs w:val="20"/>
              </w:rPr>
              <w:t>Deliverable</w:t>
            </w:r>
            <w:proofErr w:type="spellEnd"/>
          </w:p>
          <w:p w14:paraId="4BA941DF" w14:textId="77777777" w:rsidR="000C081E" w:rsidRPr="00290D8F" w:rsidRDefault="000C081E" w:rsidP="00C24564">
            <w:pPr>
              <w:pStyle w:val="NoSpacing"/>
              <w:jc w:val="center"/>
              <w:rPr>
                <w:rFonts w:ascii="Arial Narrow" w:hAnsi="Arial Narrow"/>
                <w:b/>
                <w:sz w:val="20"/>
                <w:szCs w:val="20"/>
              </w:rPr>
            </w:pPr>
            <w:proofErr w:type="spellStart"/>
            <w:r w:rsidRPr="00290D8F">
              <w:rPr>
                <w:rFonts w:ascii="Arial Narrow" w:hAnsi="Arial Narrow"/>
                <w:b/>
                <w:sz w:val="20"/>
                <w:szCs w:val="20"/>
              </w:rPr>
              <w:t>Name</w:t>
            </w:r>
            <w:proofErr w:type="spellEnd"/>
          </w:p>
        </w:tc>
        <w:tc>
          <w:tcPr>
            <w:tcW w:w="993" w:type="dxa"/>
            <w:shd w:val="clear" w:color="auto" w:fill="E6E6E6"/>
            <w:vAlign w:val="center"/>
          </w:tcPr>
          <w:p w14:paraId="3750E48D" w14:textId="77777777" w:rsidR="000C081E" w:rsidRPr="00290D8F" w:rsidRDefault="000C081E" w:rsidP="00C24564">
            <w:pPr>
              <w:pStyle w:val="NoSpacing"/>
              <w:jc w:val="center"/>
              <w:rPr>
                <w:rFonts w:ascii="Arial Narrow" w:hAnsi="Arial Narrow"/>
                <w:b/>
                <w:sz w:val="20"/>
                <w:szCs w:val="20"/>
              </w:rPr>
            </w:pPr>
            <w:proofErr w:type="spellStart"/>
            <w:r w:rsidRPr="00290D8F">
              <w:rPr>
                <w:rFonts w:ascii="Arial Narrow" w:hAnsi="Arial Narrow"/>
                <w:b/>
                <w:sz w:val="20"/>
                <w:szCs w:val="20"/>
              </w:rPr>
              <w:t>Relevant</w:t>
            </w:r>
            <w:proofErr w:type="spellEnd"/>
          </w:p>
          <w:p w14:paraId="355CB536" w14:textId="77777777" w:rsidR="000C081E" w:rsidRPr="00290D8F" w:rsidRDefault="000C081E" w:rsidP="00C24564">
            <w:pPr>
              <w:pStyle w:val="NoSpacing"/>
              <w:jc w:val="center"/>
              <w:rPr>
                <w:rFonts w:ascii="Arial Narrow" w:hAnsi="Arial Narrow"/>
                <w:b/>
                <w:sz w:val="20"/>
                <w:szCs w:val="20"/>
              </w:rPr>
            </w:pPr>
            <w:r w:rsidRPr="00290D8F">
              <w:rPr>
                <w:rFonts w:ascii="Arial Narrow" w:hAnsi="Arial Narrow"/>
                <w:b/>
                <w:sz w:val="20"/>
                <w:szCs w:val="20"/>
              </w:rPr>
              <w:t xml:space="preserve">WP </w:t>
            </w:r>
            <w:proofErr w:type="spellStart"/>
            <w:r w:rsidRPr="00290D8F">
              <w:rPr>
                <w:rFonts w:ascii="Arial Narrow" w:hAnsi="Arial Narrow"/>
                <w:b/>
                <w:sz w:val="20"/>
                <w:szCs w:val="20"/>
              </w:rPr>
              <w:t>No</w:t>
            </w:r>
            <w:proofErr w:type="spellEnd"/>
          </w:p>
        </w:tc>
        <w:tc>
          <w:tcPr>
            <w:tcW w:w="2238" w:type="dxa"/>
            <w:shd w:val="clear" w:color="auto" w:fill="E6E6E6"/>
            <w:vAlign w:val="center"/>
          </w:tcPr>
          <w:p w14:paraId="40A0B71A" w14:textId="77777777" w:rsidR="000C081E" w:rsidRPr="00290D8F" w:rsidRDefault="000C081E" w:rsidP="00C24564">
            <w:pPr>
              <w:pStyle w:val="Header"/>
              <w:tabs>
                <w:tab w:val="clear" w:pos="4153"/>
                <w:tab w:val="clear" w:pos="8306"/>
              </w:tabs>
              <w:spacing w:line="240" w:lineRule="auto"/>
              <w:jc w:val="center"/>
              <w:rPr>
                <w:rFonts w:ascii="Arial Narrow" w:hAnsi="Arial Narrow"/>
                <w:b/>
                <w:sz w:val="20"/>
                <w:lang w:val="en-GB"/>
              </w:rPr>
            </w:pPr>
            <w:r w:rsidRPr="00290D8F">
              <w:rPr>
                <w:rFonts w:ascii="Arial Narrow" w:hAnsi="Arial Narrow"/>
                <w:b/>
                <w:sz w:val="20"/>
                <w:lang w:val="en-US"/>
              </w:rPr>
              <w:t>Deliverable</w:t>
            </w:r>
            <w:r w:rsidRPr="00290D8F">
              <w:rPr>
                <w:rFonts w:ascii="Arial Narrow" w:hAnsi="Arial Narrow"/>
                <w:b/>
                <w:sz w:val="20"/>
                <w:lang w:val="en-GB"/>
              </w:rPr>
              <w:t xml:space="preserve"> Type</w:t>
            </w:r>
          </w:p>
          <w:p w14:paraId="709D3C28" w14:textId="77777777" w:rsidR="000C081E" w:rsidRPr="00290D8F" w:rsidRDefault="000C081E" w:rsidP="00C24564">
            <w:pPr>
              <w:pStyle w:val="Header"/>
              <w:tabs>
                <w:tab w:val="clear" w:pos="4153"/>
                <w:tab w:val="clear" w:pos="8306"/>
              </w:tabs>
              <w:spacing w:line="240" w:lineRule="auto"/>
              <w:jc w:val="center"/>
              <w:rPr>
                <w:rFonts w:ascii="Arial Narrow" w:hAnsi="Arial Narrow"/>
                <w:b/>
                <w:color w:val="0000FF"/>
                <w:sz w:val="18"/>
                <w:szCs w:val="18"/>
                <w:lang w:val="en-US"/>
              </w:rPr>
            </w:pPr>
            <w:r w:rsidRPr="00290D8F">
              <w:rPr>
                <w:rFonts w:ascii="Arial Narrow" w:hAnsi="Arial Narrow"/>
                <w:bCs/>
                <w:color w:val="0000FF"/>
                <w:sz w:val="18"/>
                <w:szCs w:val="18"/>
                <w:lang w:val="en-US"/>
              </w:rPr>
              <w:t>(Document, Report, Publication, Poster, Pilot, Prototype, Website, Video, Software, Database, Other)</w:t>
            </w:r>
          </w:p>
        </w:tc>
        <w:tc>
          <w:tcPr>
            <w:tcW w:w="1350" w:type="dxa"/>
            <w:shd w:val="clear" w:color="auto" w:fill="E6E6E6"/>
            <w:tcMar>
              <w:left w:w="29" w:type="dxa"/>
              <w:right w:w="29" w:type="dxa"/>
            </w:tcMar>
          </w:tcPr>
          <w:p w14:paraId="5B19B0F5" w14:textId="77777777" w:rsidR="000C081E" w:rsidRPr="00290D8F" w:rsidRDefault="000C081E" w:rsidP="00C24564">
            <w:pPr>
              <w:pStyle w:val="Header"/>
              <w:tabs>
                <w:tab w:val="clear" w:pos="4153"/>
                <w:tab w:val="clear" w:pos="8306"/>
              </w:tabs>
              <w:spacing w:line="240" w:lineRule="auto"/>
              <w:jc w:val="center"/>
              <w:rPr>
                <w:rFonts w:ascii="Arial Narrow" w:hAnsi="Arial Narrow"/>
                <w:b/>
                <w:sz w:val="20"/>
                <w:lang w:val="en-US"/>
              </w:rPr>
            </w:pPr>
            <w:r w:rsidRPr="00290D8F">
              <w:rPr>
                <w:rFonts w:ascii="Arial Narrow" w:hAnsi="Arial Narrow"/>
                <w:b/>
                <w:sz w:val="20"/>
                <w:lang w:val="en-US"/>
              </w:rPr>
              <w:t xml:space="preserve">Classification of Dissemination </w:t>
            </w:r>
          </w:p>
          <w:p w14:paraId="03A68C89" w14:textId="77777777" w:rsidR="000C081E" w:rsidRPr="00290D8F" w:rsidRDefault="000C081E" w:rsidP="00C24564">
            <w:pPr>
              <w:pStyle w:val="Header"/>
              <w:tabs>
                <w:tab w:val="clear" w:pos="4153"/>
                <w:tab w:val="clear" w:pos="8306"/>
              </w:tabs>
              <w:spacing w:before="0" w:after="0" w:line="240" w:lineRule="auto"/>
              <w:jc w:val="center"/>
              <w:rPr>
                <w:rFonts w:ascii="Arial Narrow" w:hAnsi="Arial Narrow"/>
                <w:b/>
                <w:color w:val="0000FF"/>
                <w:lang w:val="en-GB"/>
              </w:rPr>
            </w:pPr>
            <w:r w:rsidRPr="00290D8F">
              <w:rPr>
                <w:rFonts w:ascii="Arial Narrow" w:hAnsi="Arial Narrow"/>
                <w:bCs/>
                <w:color w:val="0000FF"/>
                <w:sz w:val="18"/>
                <w:szCs w:val="18"/>
                <w:lang w:val="en-US"/>
              </w:rPr>
              <w:t>(Public, Confidential)</w:t>
            </w:r>
          </w:p>
        </w:tc>
        <w:tc>
          <w:tcPr>
            <w:tcW w:w="1089" w:type="dxa"/>
            <w:shd w:val="clear" w:color="auto" w:fill="E6E6E6"/>
            <w:tcMar>
              <w:left w:w="29" w:type="dxa"/>
              <w:right w:w="29" w:type="dxa"/>
            </w:tcMar>
            <w:vAlign w:val="center"/>
          </w:tcPr>
          <w:p w14:paraId="276A1BF8" w14:textId="77777777" w:rsidR="000C081E" w:rsidRPr="00290D8F" w:rsidRDefault="000C081E" w:rsidP="00C24564">
            <w:pPr>
              <w:pStyle w:val="Header"/>
              <w:tabs>
                <w:tab w:val="clear" w:pos="4153"/>
                <w:tab w:val="clear" w:pos="8306"/>
              </w:tabs>
              <w:spacing w:line="240" w:lineRule="auto"/>
              <w:jc w:val="center"/>
              <w:rPr>
                <w:rFonts w:ascii="Arial Narrow" w:hAnsi="Arial Narrow"/>
                <w:b/>
                <w:sz w:val="20"/>
                <w:lang w:val="en-US"/>
              </w:rPr>
            </w:pPr>
            <w:r w:rsidRPr="00290D8F">
              <w:rPr>
                <w:rFonts w:ascii="Arial Narrow" w:hAnsi="Arial Narrow"/>
                <w:b/>
                <w:sz w:val="20"/>
                <w:lang w:val="en-US"/>
              </w:rPr>
              <w:t xml:space="preserve"> Deliverable Completion </w:t>
            </w:r>
          </w:p>
          <w:p w14:paraId="2CBFB56A" w14:textId="77777777" w:rsidR="000C081E" w:rsidRPr="00290D8F" w:rsidRDefault="000C081E" w:rsidP="00C24564">
            <w:pPr>
              <w:pStyle w:val="Header"/>
              <w:tabs>
                <w:tab w:val="clear" w:pos="4153"/>
                <w:tab w:val="clear" w:pos="8306"/>
              </w:tabs>
              <w:spacing w:line="240" w:lineRule="auto"/>
              <w:jc w:val="center"/>
              <w:rPr>
                <w:rFonts w:ascii="Arial Narrow" w:hAnsi="Arial Narrow"/>
                <w:bCs/>
                <w:color w:val="0000FF"/>
                <w:sz w:val="18"/>
                <w:lang w:val="en-US"/>
              </w:rPr>
            </w:pPr>
            <w:r w:rsidRPr="00290D8F">
              <w:rPr>
                <w:rFonts w:ascii="Arial Narrow" w:hAnsi="Arial Narrow"/>
                <w:bCs/>
                <w:color w:val="0000FF"/>
                <w:sz w:val="18"/>
                <w:szCs w:val="18"/>
                <w:lang w:val="en-US"/>
              </w:rPr>
              <w:t>(Project Month)</w:t>
            </w:r>
          </w:p>
        </w:tc>
      </w:tr>
      <w:tr w:rsidR="000C081E" w:rsidRPr="00290D8F" w14:paraId="33C56864" w14:textId="77777777" w:rsidTr="00A76D4D">
        <w:trPr>
          <w:trHeight w:val="71"/>
        </w:trPr>
        <w:tc>
          <w:tcPr>
            <w:tcW w:w="990" w:type="dxa"/>
            <w:shd w:val="clear" w:color="auto" w:fill="E0E0E0"/>
            <w:vAlign w:val="center"/>
          </w:tcPr>
          <w:p w14:paraId="6A1DA49A" w14:textId="77777777" w:rsidR="000C081E" w:rsidRPr="00290D8F" w:rsidRDefault="000C081E" w:rsidP="00C24564">
            <w:pPr>
              <w:spacing w:before="0"/>
              <w:jc w:val="center"/>
              <w:rPr>
                <w:b/>
                <w:bCs/>
                <w:lang w:val="en-GB"/>
              </w:rPr>
            </w:pPr>
            <w:r w:rsidRPr="00290D8F">
              <w:rPr>
                <w:b/>
                <w:bCs/>
                <w:lang w:val="en-GB"/>
              </w:rPr>
              <w:t>D1</w:t>
            </w:r>
          </w:p>
        </w:tc>
        <w:tc>
          <w:tcPr>
            <w:tcW w:w="2979" w:type="dxa"/>
            <w:vAlign w:val="center"/>
          </w:tcPr>
          <w:p w14:paraId="0E40A262" w14:textId="77777777" w:rsidR="000C081E" w:rsidRPr="00290D8F" w:rsidRDefault="000C081E" w:rsidP="00C24564">
            <w:pPr>
              <w:spacing w:before="0"/>
              <w:rPr>
                <w:szCs w:val="22"/>
                <w:lang w:val="el-GR"/>
              </w:rPr>
            </w:pPr>
          </w:p>
        </w:tc>
        <w:tc>
          <w:tcPr>
            <w:tcW w:w="993" w:type="dxa"/>
            <w:vAlign w:val="center"/>
          </w:tcPr>
          <w:p w14:paraId="60A2356F" w14:textId="77777777" w:rsidR="000C081E" w:rsidRPr="00290D8F" w:rsidRDefault="000C081E" w:rsidP="00C24564">
            <w:pPr>
              <w:spacing w:before="0"/>
              <w:rPr>
                <w:szCs w:val="22"/>
                <w:lang w:val="el-GR"/>
              </w:rPr>
            </w:pPr>
          </w:p>
        </w:tc>
        <w:tc>
          <w:tcPr>
            <w:tcW w:w="2238" w:type="dxa"/>
            <w:vAlign w:val="center"/>
          </w:tcPr>
          <w:p w14:paraId="49E8C721" w14:textId="77777777" w:rsidR="000C081E" w:rsidRPr="00290D8F" w:rsidRDefault="000C081E" w:rsidP="00C24564">
            <w:pPr>
              <w:spacing w:before="0"/>
              <w:rPr>
                <w:szCs w:val="22"/>
              </w:rPr>
            </w:pPr>
          </w:p>
        </w:tc>
        <w:tc>
          <w:tcPr>
            <w:tcW w:w="1350" w:type="dxa"/>
            <w:vAlign w:val="center"/>
          </w:tcPr>
          <w:p w14:paraId="022C14BC" w14:textId="77777777" w:rsidR="000C081E" w:rsidRPr="00290D8F" w:rsidRDefault="000C081E" w:rsidP="00C24564">
            <w:pPr>
              <w:spacing w:before="0"/>
              <w:jc w:val="center"/>
              <w:rPr>
                <w:rFonts w:ascii="Arial Narrow" w:hAnsi="Arial Narrow" w:cs="Arial"/>
                <w:szCs w:val="22"/>
              </w:rPr>
            </w:pPr>
          </w:p>
        </w:tc>
        <w:tc>
          <w:tcPr>
            <w:tcW w:w="1089" w:type="dxa"/>
            <w:vAlign w:val="center"/>
          </w:tcPr>
          <w:p w14:paraId="7024184E" w14:textId="77777777" w:rsidR="000C081E" w:rsidRPr="00290D8F" w:rsidRDefault="000C081E" w:rsidP="00C24564">
            <w:pPr>
              <w:spacing w:before="0"/>
              <w:jc w:val="center"/>
              <w:rPr>
                <w:rFonts w:ascii="Arial Narrow" w:hAnsi="Arial Narrow" w:cs="Arial"/>
                <w:szCs w:val="22"/>
              </w:rPr>
            </w:pPr>
          </w:p>
        </w:tc>
      </w:tr>
      <w:tr w:rsidR="000C081E" w:rsidRPr="00290D8F" w14:paraId="672A4C2B" w14:textId="77777777" w:rsidTr="00A76D4D">
        <w:trPr>
          <w:trHeight w:val="71"/>
        </w:trPr>
        <w:tc>
          <w:tcPr>
            <w:tcW w:w="990" w:type="dxa"/>
            <w:shd w:val="clear" w:color="auto" w:fill="E0E0E0"/>
            <w:vAlign w:val="center"/>
          </w:tcPr>
          <w:p w14:paraId="37429F11" w14:textId="77777777" w:rsidR="000C081E" w:rsidRPr="00290D8F" w:rsidRDefault="000C081E" w:rsidP="00C24564">
            <w:pPr>
              <w:spacing w:before="0"/>
              <w:jc w:val="center"/>
              <w:rPr>
                <w:b/>
                <w:bCs/>
                <w:lang w:val="en-GB"/>
              </w:rPr>
            </w:pPr>
            <w:r w:rsidRPr="00290D8F">
              <w:rPr>
                <w:b/>
                <w:bCs/>
                <w:lang w:val="en-GB"/>
              </w:rPr>
              <w:t>D2</w:t>
            </w:r>
          </w:p>
        </w:tc>
        <w:tc>
          <w:tcPr>
            <w:tcW w:w="2979" w:type="dxa"/>
            <w:vAlign w:val="center"/>
          </w:tcPr>
          <w:p w14:paraId="11DD27BF" w14:textId="77777777" w:rsidR="000C081E" w:rsidRPr="00290D8F" w:rsidRDefault="000C081E" w:rsidP="00C24564">
            <w:pPr>
              <w:spacing w:before="0"/>
              <w:rPr>
                <w:szCs w:val="22"/>
              </w:rPr>
            </w:pPr>
          </w:p>
        </w:tc>
        <w:tc>
          <w:tcPr>
            <w:tcW w:w="993" w:type="dxa"/>
            <w:vAlign w:val="center"/>
          </w:tcPr>
          <w:p w14:paraId="6C4A7252" w14:textId="77777777" w:rsidR="000C081E" w:rsidRPr="00290D8F" w:rsidRDefault="000C081E" w:rsidP="00C24564">
            <w:pPr>
              <w:spacing w:before="0"/>
              <w:rPr>
                <w:szCs w:val="22"/>
              </w:rPr>
            </w:pPr>
          </w:p>
        </w:tc>
        <w:tc>
          <w:tcPr>
            <w:tcW w:w="2238" w:type="dxa"/>
            <w:vAlign w:val="center"/>
          </w:tcPr>
          <w:p w14:paraId="7F10ACDF" w14:textId="77777777" w:rsidR="000C081E" w:rsidRPr="00290D8F" w:rsidRDefault="000C081E" w:rsidP="00C24564">
            <w:pPr>
              <w:spacing w:before="0"/>
              <w:rPr>
                <w:szCs w:val="22"/>
              </w:rPr>
            </w:pPr>
          </w:p>
        </w:tc>
        <w:tc>
          <w:tcPr>
            <w:tcW w:w="1350" w:type="dxa"/>
            <w:vAlign w:val="center"/>
          </w:tcPr>
          <w:p w14:paraId="3DC4D53B" w14:textId="77777777" w:rsidR="000C081E" w:rsidRPr="00290D8F" w:rsidRDefault="000C081E" w:rsidP="00C24564">
            <w:pPr>
              <w:spacing w:before="0"/>
              <w:jc w:val="center"/>
              <w:rPr>
                <w:rFonts w:ascii="Arial Narrow" w:hAnsi="Arial Narrow" w:cs="Arial"/>
                <w:szCs w:val="22"/>
              </w:rPr>
            </w:pPr>
          </w:p>
        </w:tc>
        <w:tc>
          <w:tcPr>
            <w:tcW w:w="1089" w:type="dxa"/>
            <w:vAlign w:val="center"/>
          </w:tcPr>
          <w:p w14:paraId="433519C4" w14:textId="77777777" w:rsidR="000C081E" w:rsidRPr="00290D8F" w:rsidRDefault="000C081E" w:rsidP="00C24564">
            <w:pPr>
              <w:spacing w:before="0"/>
              <w:jc w:val="center"/>
              <w:rPr>
                <w:rFonts w:ascii="Arial Narrow" w:hAnsi="Arial Narrow" w:cs="Arial"/>
                <w:szCs w:val="22"/>
              </w:rPr>
            </w:pPr>
          </w:p>
        </w:tc>
      </w:tr>
      <w:tr w:rsidR="000C081E" w:rsidRPr="00290D8F" w14:paraId="2F02EA03" w14:textId="77777777" w:rsidTr="00A76D4D">
        <w:trPr>
          <w:trHeight w:val="170"/>
        </w:trPr>
        <w:tc>
          <w:tcPr>
            <w:tcW w:w="990" w:type="dxa"/>
            <w:shd w:val="clear" w:color="auto" w:fill="E0E0E0"/>
            <w:vAlign w:val="center"/>
          </w:tcPr>
          <w:p w14:paraId="5CB8F0E6" w14:textId="77777777" w:rsidR="000C081E" w:rsidRPr="00290D8F" w:rsidRDefault="000C081E" w:rsidP="00C24564">
            <w:pPr>
              <w:spacing w:before="0"/>
              <w:jc w:val="center"/>
              <w:rPr>
                <w:b/>
                <w:bCs/>
                <w:lang w:val="en-GB"/>
              </w:rPr>
            </w:pPr>
            <w:r w:rsidRPr="00290D8F">
              <w:rPr>
                <w:b/>
                <w:bCs/>
                <w:lang w:val="en-GB"/>
              </w:rPr>
              <w:t>D3</w:t>
            </w:r>
          </w:p>
        </w:tc>
        <w:tc>
          <w:tcPr>
            <w:tcW w:w="2979" w:type="dxa"/>
            <w:vAlign w:val="center"/>
          </w:tcPr>
          <w:p w14:paraId="3DFE9B3F" w14:textId="77777777" w:rsidR="000C081E" w:rsidRPr="00290D8F" w:rsidRDefault="000C081E" w:rsidP="00C24564">
            <w:pPr>
              <w:spacing w:before="0"/>
              <w:rPr>
                <w:szCs w:val="22"/>
                <w:lang w:val="en-GB"/>
              </w:rPr>
            </w:pPr>
          </w:p>
        </w:tc>
        <w:tc>
          <w:tcPr>
            <w:tcW w:w="993" w:type="dxa"/>
            <w:vAlign w:val="center"/>
          </w:tcPr>
          <w:p w14:paraId="6B9684BE" w14:textId="77777777" w:rsidR="000C081E" w:rsidRPr="00290D8F" w:rsidRDefault="000C081E" w:rsidP="00C24564">
            <w:pPr>
              <w:spacing w:before="0"/>
              <w:rPr>
                <w:szCs w:val="22"/>
                <w:lang w:val="en-GB"/>
              </w:rPr>
            </w:pPr>
          </w:p>
        </w:tc>
        <w:tc>
          <w:tcPr>
            <w:tcW w:w="2238" w:type="dxa"/>
            <w:vAlign w:val="center"/>
          </w:tcPr>
          <w:p w14:paraId="086F6A75" w14:textId="77777777" w:rsidR="000C081E" w:rsidRPr="00290D8F" w:rsidRDefault="000C081E" w:rsidP="00C24564">
            <w:pPr>
              <w:spacing w:before="0"/>
              <w:rPr>
                <w:szCs w:val="22"/>
                <w:lang w:val="en-GB"/>
              </w:rPr>
            </w:pPr>
          </w:p>
        </w:tc>
        <w:tc>
          <w:tcPr>
            <w:tcW w:w="1350" w:type="dxa"/>
            <w:vAlign w:val="center"/>
          </w:tcPr>
          <w:p w14:paraId="3553C0AE" w14:textId="77777777" w:rsidR="000C081E" w:rsidRPr="00290D8F" w:rsidRDefault="000C081E" w:rsidP="00C24564">
            <w:pPr>
              <w:spacing w:before="0"/>
              <w:jc w:val="center"/>
              <w:rPr>
                <w:rFonts w:ascii="Arial Narrow" w:hAnsi="Arial Narrow" w:cs="Arial"/>
                <w:szCs w:val="22"/>
              </w:rPr>
            </w:pPr>
          </w:p>
        </w:tc>
        <w:tc>
          <w:tcPr>
            <w:tcW w:w="1089" w:type="dxa"/>
            <w:vAlign w:val="center"/>
          </w:tcPr>
          <w:p w14:paraId="69139333" w14:textId="77777777" w:rsidR="000C081E" w:rsidRPr="00290D8F" w:rsidRDefault="000C081E" w:rsidP="00C24564">
            <w:pPr>
              <w:spacing w:before="0"/>
              <w:jc w:val="center"/>
              <w:rPr>
                <w:rFonts w:ascii="Arial Narrow" w:hAnsi="Arial Narrow" w:cs="Arial"/>
                <w:szCs w:val="22"/>
              </w:rPr>
            </w:pPr>
          </w:p>
        </w:tc>
      </w:tr>
      <w:tr w:rsidR="000C081E" w:rsidRPr="00290D8F" w14:paraId="04C0E15A" w14:textId="77777777" w:rsidTr="00A76D4D">
        <w:trPr>
          <w:trHeight w:val="359"/>
        </w:trPr>
        <w:tc>
          <w:tcPr>
            <w:tcW w:w="990" w:type="dxa"/>
            <w:shd w:val="clear" w:color="auto" w:fill="E0E0E0"/>
            <w:vAlign w:val="center"/>
          </w:tcPr>
          <w:p w14:paraId="1DD850CE" w14:textId="77777777" w:rsidR="000C081E" w:rsidRPr="00290D8F" w:rsidRDefault="000C081E" w:rsidP="00C24564">
            <w:pPr>
              <w:spacing w:before="0"/>
              <w:jc w:val="center"/>
              <w:rPr>
                <w:b/>
                <w:bCs/>
                <w:lang w:val="en-GB"/>
              </w:rPr>
            </w:pPr>
            <w:r w:rsidRPr="00290D8F">
              <w:rPr>
                <w:b/>
                <w:bCs/>
                <w:lang w:val="en-GB"/>
              </w:rPr>
              <w:t>D4</w:t>
            </w:r>
          </w:p>
        </w:tc>
        <w:tc>
          <w:tcPr>
            <w:tcW w:w="2979" w:type="dxa"/>
            <w:vAlign w:val="center"/>
          </w:tcPr>
          <w:p w14:paraId="0EA0AEE7" w14:textId="77777777" w:rsidR="000C081E" w:rsidRPr="00290D8F" w:rsidRDefault="000C081E" w:rsidP="00C24564">
            <w:pPr>
              <w:spacing w:before="0"/>
              <w:rPr>
                <w:szCs w:val="22"/>
                <w:lang w:val="en-GB"/>
              </w:rPr>
            </w:pPr>
          </w:p>
        </w:tc>
        <w:tc>
          <w:tcPr>
            <w:tcW w:w="993" w:type="dxa"/>
            <w:vAlign w:val="center"/>
          </w:tcPr>
          <w:p w14:paraId="45629302" w14:textId="77777777" w:rsidR="000C081E" w:rsidRPr="00290D8F" w:rsidRDefault="000C081E" w:rsidP="00C24564">
            <w:pPr>
              <w:spacing w:before="0"/>
              <w:rPr>
                <w:szCs w:val="22"/>
                <w:lang w:val="en-GB"/>
              </w:rPr>
            </w:pPr>
          </w:p>
        </w:tc>
        <w:tc>
          <w:tcPr>
            <w:tcW w:w="2238" w:type="dxa"/>
            <w:vAlign w:val="center"/>
          </w:tcPr>
          <w:p w14:paraId="71AE8B51" w14:textId="77777777" w:rsidR="000C081E" w:rsidRPr="00290D8F" w:rsidRDefault="000C081E" w:rsidP="00C24564">
            <w:pPr>
              <w:spacing w:before="0"/>
              <w:rPr>
                <w:szCs w:val="22"/>
                <w:lang w:val="en-GB"/>
              </w:rPr>
            </w:pPr>
          </w:p>
        </w:tc>
        <w:tc>
          <w:tcPr>
            <w:tcW w:w="1350" w:type="dxa"/>
            <w:vAlign w:val="center"/>
          </w:tcPr>
          <w:p w14:paraId="5023893A" w14:textId="77777777" w:rsidR="000C081E" w:rsidRPr="00290D8F" w:rsidRDefault="000C081E" w:rsidP="00C24564">
            <w:pPr>
              <w:spacing w:before="0"/>
              <w:jc w:val="center"/>
              <w:rPr>
                <w:rFonts w:ascii="Arial Narrow" w:hAnsi="Arial Narrow" w:cs="Arial"/>
                <w:szCs w:val="22"/>
              </w:rPr>
            </w:pPr>
          </w:p>
        </w:tc>
        <w:tc>
          <w:tcPr>
            <w:tcW w:w="1089" w:type="dxa"/>
            <w:vAlign w:val="center"/>
          </w:tcPr>
          <w:p w14:paraId="7E545800" w14:textId="77777777" w:rsidR="000C081E" w:rsidRPr="00290D8F" w:rsidRDefault="000C081E" w:rsidP="00C24564">
            <w:pPr>
              <w:spacing w:before="0"/>
              <w:jc w:val="center"/>
              <w:rPr>
                <w:rFonts w:ascii="Arial Narrow" w:hAnsi="Arial Narrow" w:cs="Arial"/>
                <w:szCs w:val="22"/>
              </w:rPr>
            </w:pPr>
          </w:p>
        </w:tc>
      </w:tr>
      <w:tr w:rsidR="000C081E" w:rsidRPr="00290D8F" w14:paraId="4E1ABF2C" w14:textId="77777777" w:rsidTr="00A76D4D">
        <w:trPr>
          <w:trHeight w:val="323"/>
        </w:trPr>
        <w:tc>
          <w:tcPr>
            <w:tcW w:w="990" w:type="dxa"/>
            <w:shd w:val="clear" w:color="auto" w:fill="E0E0E0"/>
            <w:vAlign w:val="center"/>
          </w:tcPr>
          <w:p w14:paraId="7691FC27" w14:textId="77777777" w:rsidR="000C081E" w:rsidRPr="00290D8F" w:rsidRDefault="000C081E" w:rsidP="00C24564">
            <w:pPr>
              <w:spacing w:before="0"/>
              <w:jc w:val="center"/>
              <w:rPr>
                <w:b/>
                <w:bCs/>
                <w:lang w:val="en-GB"/>
              </w:rPr>
            </w:pPr>
            <w:r w:rsidRPr="00290D8F">
              <w:rPr>
                <w:b/>
                <w:bCs/>
                <w:lang w:val="en-GB"/>
              </w:rPr>
              <w:t>D5</w:t>
            </w:r>
          </w:p>
        </w:tc>
        <w:tc>
          <w:tcPr>
            <w:tcW w:w="2979" w:type="dxa"/>
            <w:vAlign w:val="center"/>
          </w:tcPr>
          <w:p w14:paraId="598368CA" w14:textId="77777777" w:rsidR="000C081E" w:rsidRPr="00290D8F" w:rsidRDefault="000C081E" w:rsidP="00C24564">
            <w:pPr>
              <w:spacing w:before="0"/>
              <w:rPr>
                <w:szCs w:val="22"/>
                <w:lang w:val="en-GB"/>
              </w:rPr>
            </w:pPr>
          </w:p>
        </w:tc>
        <w:tc>
          <w:tcPr>
            <w:tcW w:w="993" w:type="dxa"/>
            <w:vAlign w:val="center"/>
          </w:tcPr>
          <w:p w14:paraId="2157FAB5" w14:textId="77777777" w:rsidR="000C081E" w:rsidRPr="00290D8F" w:rsidRDefault="000C081E" w:rsidP="00C24564">
            <w:pPr>
              <w:spacing w:before="0"/>
              <w:rPr>
                <w:szCs w:val="22"/>
                <w:lang w:val="en-GB"/>
              </w:rPr>
            </w:pPr>
          </w:p>
        </w:tc>
        <w:tc>
          <w:tcPr>
            <w:tcW w:w="2238" w:type="dxa"/>
            <w:vAlign w:val="center"/>
          </w:tcPr>
          <w:p w14:paraId="4739A5C1" w14:textId="77777777" w:rsidR="000C081E" w:rsidRPr="00290D8F" w:rsidRDefault="000C081E" w:rsidP="00C24564">
            <w:pPr>
              <w:spacing w:before="0"/>
              <w:rPr>
                <w:szCs w:val="22"/>
                <w:lang w:val="en-GB"/>
              </w:rPr>
            </w:pPr>
          </w:p>
        </w:tc>
        <w:tc>
          <w:tcPr>
            <w:tcW w:w="1350" w:type="dxa"/>
            <w:vAlign w:val="center"/>
          </w:tcPr>
          <w:p w14:paraId="0998B934" w14:textId="77777777" w:rsidR="000C081E" w:rsidRPr="00290D8F" w:rsidRDefault="000C081E" w:rsidP="00C24564">
            <w:pPr>
              <w:spacing w:before="0"/>
              <w:jc w:val="center"/>
              <w:rPr>
                <w:rFonts w:ascii="Arial Narrow" w:hAnsi="Arial Narrow" w:cs="Arial"/>
                <w:szCs w:val="22"/>
              </w:rPr>
            </w:pPr>
          </w:p>
        </w:tc>
        <w:tc>
          <w:tcPr>
            <w:tcW w:w="1089" w:type="dxa"/>
            <w:vAlign w:val="center"/>
          </w:tcPr>
          <w:p w14:paraId="4305BC6F" w14:textId="77777777" w:rsidR="000C081E" w:rsidRPr="00290D8F" w:rsidRDefault="000C081E" w:rsidP="00C24564">
            <w:pPr>
              <w:spacing w:before="0"/>
              <w:jc w:val="center"/>
              <w:rPr>
                <w:rFonts w:ascii="Arial Narrow" w:hAnsi="Arial Narrow" w:cs="Arial"/>
                <w:szCs w:val="22"/>
              </w:rPr>
            </w:pPr>
          </w:p>
        </w:tc>
      </w:tr>
      <w:tr w:rsidR="000C081E" w:rsidRPr="00290D8F" w14:paraId="2C2F5773" w14:textId="77777777" w:rsidTr="00A76D4D">
        <w:trPr>
          <w:trHeight w:val="89"/>
        </w:trPr>
        <w:tc>
          <w:tcPr>
            <w:tcW w:w="990" w:type="dxa"/>
            <w:shd w:val="clear" w:color="auto" w:fill="E0E0E0"/>
            <w:vAlign w:val="center"/>
          </w:tcPr>
          <w:p w14:paraId="7324D472" w14:textId="77777777" w:rsidR="000C081E" w:rsidRPr="00290D8F" w:rsidRDefault="000C081E" w:rsidP="00C24564">
            <w:pPr>
              <w:spacing w:before="0"/>
              <w:jc w:val="center"/>
              <w:rPr>
                <w:b/>
                <w:bCs/>
                <w:lang w:val="en-GB"/>
              </w:rPr>
            </w:pPr>
            <w:r w:rsidRPr="00290D8F">
              <w:rPr>
                <w:b/>
                <w:bCs/>
                <w:lang w:val="en-GB"/>
              </w:rPr>
              <w:t>D6</w:t>
            </w:r>
          </w:p>
        </w:tc>
        <w:tc>
          <w:tcPr>
            <w:tcW w:w="2979" w:type="dxa"/>
            <w:vAlign w:val="center"/>
          </w:tcPr>
          <w:p w14:paraId="66F714F8" w14:textId="77777777" w:rsidR="000C081E" w:rsidRPr="00290D8F" w:rsidRDefault="000C081E" w:rsidP="00C24564">
            <w:pPr>
              <w:spacing w:before="0"/>
              <w:rPr>
                <w:szCs w:val="22"/>
                <w:lang w:val="en-GB"/>
              </w:rPr>
            </w:pPr>
          </w:p>
        </w:tc>
        <w:tc>
          <w:tcPr>
            <w:tcW w:w="993" w:type="dxa"/>
            <w:vAlign w:val="center"/>
          </w:tcPr>
          <w:p w14:paraId="2FEC5C2A" w14:textId="77777777" w:rsidR="000C081E" w:rsidRPr="00290D8F" w:rsidRDefault="000C081E" w:rsidP="00C24564">
            <w:pPr>
              <w:spacing w:before="0"/>
              <w:rPr>
                <w:szCs w:val="22"/>
                <w:lang w:val="en-GB"/>
              </w:rPr>
            </w:pPr>
          </w:p>
        </w:tc>
        <w:tc>
          <w:tcPr>
            <w:tcW w:w="2238" w:type="dxa"/>
            <w:vAlign w:val="center"/>
          </w:tcPr>
          <w:p w14:paraId="19988A95" w14:textId="77777777" w:rsidR="000C081E" w:rsidRPr="00290D8F" w:rsidRDefault="000C081E" w:rsidP="00C24564">
            <w:pPr>
              <w:spacing w:before="0"/>
              <w:rPr>
                <w:szCs w:val="22"/>
                <w:lang w:val="en-GB"/>
              </w:rPr>
            </w:pPr>
          </w:p>
        </w:tc>
        <w:tc>
          <w:tcPr>
            <w:tcW w:w="1350" w:type="dxa"/>
            <w:vAlign w:val="center"/>
          </w:tcPr>
          <w:p w14:paraId="0C092902" w14:textId="77777777" w:rsidR="000C081E" w:rsidRPr="00290D8F" w:rsidRDefault="000C081E" w:rsidP="00C24564">
            <w:pPr>
              <w:spacing w:before="0"/>
              <w:jc w:val="center"/>
              <w:rPr>
                <w:rFonts w:ascii="Arial Narrow" w:hAnsi="Arial Narrow" w:cs="Arial"/>
                <w:szCs w:val="22"/>
              </w:rPr>
            </w:pPr>
          </w:p>
        </w:tc>
        <w:tc>
          <w:tcPr>
            <w:tcW w:w="1089" w:type="dxa"/>
            <w:vAlign w:val="center"/>
          </w:tcPr>
          <w:p w14:paraId="5676F204" w14:textId="77777777" w:rsidR="000C081E" w:rsidRPr="00290D8F" w:rsidRDefault="000C081E" w:rsidP="00C24564">
            <w:pPr>
              <w:spacing w:before="0"/>
              <w:jc w:val="center"/>
              <w:rPr>
                <w:rFonts w:ascii="Arial Narrow" w:hAnsi="Arial Narrow" w:cs="Arial"/>
                <w:szCs w:val="22"/>
              </w:rPr>
            </w:pPr>
          </w:p>
        </w:tc>
      </w:tr>
      <w:tr w:rsidR="000C081E" w:rsidRPr="00290D8F" w14:paraId="67EEEA09" w14:textId="77777777" w:rsidTr="00A76D4D">
        <w:trPr>
          <w:trHeight w:val="64"/>
        </w:trPr>
        <w:tc>
          <w:tcPr>
            <w:tcW w:w="990" w:type="dxa"/>
            <w:shd w:val="clear" w:color="auto" w:fill="E0E0E0"/>
            <w:vAlign w:val="center"/>
          </w:tcPr>
          <w:p w14:paraId="2F3AA202" w14:textId="77777777" w:rsidR="000C081E" w:rsidRPr="00290D8F" w:rsidRDefault="000C081E" w:rsidP="00C24564">
            <w:pPr>
              <w:spacing w:before="0"/>
              <w:jc w:val="center"/>
              <w:rPr>
                <w:b/>
                <w:bCs/>
                <w:lang w:val="en-GB"/>
              </w:rPr>
            </w:pPr>
            <w:r w:rsidRPr="00290D8F">
              <w:rPr>
                <w:b/>
                <w:bCs/>
                <w:lang w:val="en-GB"/>
              </w:rPr>
              <w:t>D7</w:t>
            </w:r>
          </w:p>
        </w:tc>
        <w:tc>
          <w:tcPr>
            <w:tcW w:w="2979" w:type="dxa"/>
            <w:vAlign w:val="center"/>
          </w:tcPr>
          <w:p w14:paraId="7765E849" w14:textId="77777777" w:rsidR="000C081E" w:rsidRPr="00290D8F" w:rsidRDefault="000C081E" w:rsidP="00C24564">
            <w:pPr>
              <w:spacing w:before="0"/>
              <w:rPr>
                <w:szCs w:val="22"/>
                <w:lang w:val="en-GB"/>
              </w:rPr>
            </w:pPr>
          </w:p>
        </w:tc>
        <w:tc>
          <w:tcPr>
            <w:tcW w:w="993" w:type="dxa"/>
            <w:vAlign w:val="center"/>
          </w:tcPr>
          <w:p w14:paraId="1B8D3640" w14:textId="77777777" w:rsidR="000C081E" w:rsidRPr="00290D8F" w:rsidRDefault="000C081E" w:rsidP="00C24564">
            <w:pPr>
              <w:spacing w:before="0"/>
              <w:rPr>
                <w:szCs w:val="22"/>
                <w:lang w:val="en-GB"/>
              </w:rPr>
            </w:pPr>
          </w:p>
        </w:tc>
        <w:tc>
          <w:tcPr>
            <w:tcW w:w="2238" w:type="dxa"/>
            <w:vAlign w:val="center"/>
          </w:tcPr>
          <w:p w14:paraId="1367074D" w14:textId="77777777" w:rsidR="000C081E" w:rsidRPr="00290D8F" w:rsidRDefault="000C081E" w:rsidP="00C24564">
            <w:pPr>
              <w:spacing w:before="0"/>
              <w:rPr>
                <w:szCs w:val="22"/>
                <w:lang w:val="en-GB"/>
              </w:rPr>
            </w:pPr>
          </w:p>
        </w:tc>
        <w:tc>
          <w:tcPr>
            <w:tcW w:w="1350" w:type="dxa"/>
            <w:vAlign w:val="center"/>
          </w:tcPr>
          <w:p w14:paraId="728FC479" w14:textId="77777777" w:rsidR="000C081E" w:rsidRPr="00290D8F" w:rsidRDefault="000C081E" w:rsidP="00C24564">
            <w:pPr>
              <w:spacing w:before="0"/>
              <w:jc w:val="center"/>
              <w:rPr>
                <w:rFonts w:ascii="Arial Narrow" w:hAnsi="Arial Narrow" w:cs="Arial"/>
                <w:szCs w:val="22"/>
              </w:rPr>
            </w:pPr>
          </w:p>
        </w:tc>
        <w:tc>
          <w:tcPr>
            <w:tcW w:w="1089" w:type="dxa"/>
            <w:vAlign w:val="center"/>
          </w:tcPr>
          <w:p w14:paraId="10715C4F" w14:textId="77777777" w:rsidR="000C081E" w:rsidRPr="00290D8F" w:rsidRDefault="000C081E" w:rsidP="00C24564">
            <w:pPr>
              <w:spacing w:before="0"/>
              <w:jc w:val="center"/>
              <w:rPr>
                <w:rFonts w:ascii="Arial Narrow" w:hAnsi="Arial Narrow" w:cs="Arial"/>
                <w:szCs w:val="22"/>
              </w:rPr>
            </w:pPr>
          </w:p>
        </w:tc>
      </w:tr>
      <w:tr w:rsidR="000C081E" w:rsidRPr="00290D8F" w14:paraId="585D5571" w14:textId="77777777" w:rsidTr="00A76D4D">
        <w:trPr>
          <w:trHeight w:val="64"/>
        </w:trPr>
        <w:tc>
          <w:tcPr>
            <w:tcW w:w="990" w:type="dxa"/>
            <w:shd w:val="clear" w:color="auto" w:fill="E0E0E0"/>
            <w:vAlign w:val="center"/>
          </w:tcPr>
          <w:p w14:paraId="539542F8" w14:textId="77777777" w:rsidR="000C081E" w:rsidRPr="00290D8F" w:rsidRDefault="000C081E" w:rsidP="00C24564">
            <w:pPr>
              <w:spacing w:before="0"/>
              <w:jc w:val="center"/>
              <w:rPr>
                <w:b/>
                <w:bCs/>
                <w:lang w:val="en-GB"/>
              </w:rPr>
            </w:pPr>
            <w:r w:rsidRPr="00290D8F">
              <w:rPr>
                <w:b/>
                <w:bCs/>
                <w:lang w:val="en-GB"/>
              </w:rPr>
              <w:t>D8</w:t>
            </w:r>
          </w:p>
        </w:tc>
        <w:tc>
          <w:tcPr>
            <w:tcW w:w="2979" w:type="dxa"/>
            <w:vAlign w:val="center"/>
          </w:tcPr>
          <w:p w14:paraId="20370CEC" w14:textId="77777777" w:rsidR="000C081E" w:rsidRPr="00290D8F" w:rsidRDefault="000C081E" w:rsidP="00C24564">
            <w:pPr>
              <w:spacing w:before="0"/>
              <w:rPr>
                <w:szCs w:val="22"/>
                <w:lang w:val="en-GB"/>
              </w:rPr>
            </w:pPr>
          </w:p>
        </w:tc>
        <w:tc>
          <w:tcPr>
            <w:tcW w:w="993" w:type="dxa"/>
            <w:vAlign w:val="center"/>
          </w:tcPr>
          <w:p w14:paraId="7AF771A1" w14:textId="77777777" w:rsidR="000C081E" w:rsidRPr="00290D8F" w:rsidRDefault="000C081E" w:rsidP="00C24564">
            <w:pPr>
              <w:spacing w:before="0"/>
              <w:rPr>
                <w:szCs w:val="22"/>
                <w:lang w:val="en-GB"/>
              </w:rPr>
            </w:pPr>
          </w:p>
        </w:tc>
        <w:tc>
          <w:tcPr>
            <w:tcW w:w="2238" w:type="dxa"/>
            <w:vAlign w:val="center"/>
          </w:tcPr>
          <w:p w14:paraId="01CF1AAA" w14:textId="77777777" w:rsidR="000C081E" w:rsidRPr="00290D8F" w:rsidRDefault="000C081E" w:rsidP="00C24564">
            <w:pPr>
              <w:spacing w:before="0"/>
              <w:rPr>
                <w:szCs w:val="22"/>
                <w:lang w:val="en-GB"/>
              </w:rPr>
            </w:pPr>
          </w:p>
        </w:tc>
        <w:tc>
          <w:tcPr>
            <w:tcW w:w="1350" w:type="dxa"/>
            <w:vAlign w:val="center"/>
          </w:tcPr>
          <w:p w14:paraId="013E91E7" w14:textId="77777777" w:rsidR="000C081E" w:rsidRPr="00290D8F" w:rsidRDefault="000C081E" w:rsidP="00C24564">
            <w:pPr>
              <w:spacing w:before="0"/>
              <w:jc w:val="center"/>
              <w:rPr>
                <w:rFonts w:ascii="Arial Narrow" w:hAnsi="Arial Narrow" w:cs="Arial"/>
                <w:szCs w:val="22"/>
              </w:rPr>
            </w:pPr>
          </w:p>
        </w:tc>
        <w:tc>
          <w:tcPr>
            <w:tcW w:w="1089" w:type="dxa"/>
            <w:vAlign w:val="center"/>
          </w:tcPr>
          <w:p w14:paraId="586FE97D" w14:textId="77777777" w:rsidR="000C081E" w:rsidRPr="00290D8F" w:rsidRDefault="000C081E" w:rsidP="00C24564">
            <w:pPr>
              <w:spacing w:before="0"/>
              <w:jc w:val="center"/>
              <w:rPr>
                <w:rFonts w:ascii="Arial Narrow" w:hAnsi="Arial Narrow" w:cs="Arial"/>
                <w:szCs w:val="22"/>
              </w:rPr>
            </w:pPr>
          </w:p>
        </w:tc>
      </w:tr>
      <w:tr w:rsidR="000C081E" w:rsidRPr="00290D8F" w14:paraId="6A9E3145" w14:textId="77777777" w:rsidTr="00A76D4D">
        <w:trPr>
          <w:trHeight w:val="64"/>
        </w:trPr>
        <w:tc>
          <w:tcPr>
            <w:tcW w:w="990" w:type="dxa"/>
            <w:shd w:val="clear" w:color="auto" w:fill="E0E0E0"/>
            <w:vAlign w:val="center"/>
          </w:tcPr>
          <w:p w14:paraId="0FA3B283" w14:textId="77777777" w:rsidR="000C081E" w:rsidRPr="00290D8F" w:rsidRDefault="000C081E" w:rsidP="00C24564">
            <w:pPr>
              <w:spacing w:before="0"/>
              <w:jc w:val="center"/>
              <w:rPr>
                <w:b/>
                <w:bCs/>
                <w:lang w:val="en-GB"/>
              </w:rPr>
            </w:pPr>
            <w:r w:rsidRPr="00290D8F">
              <w:rPr>
                <w:b/>
                <w:bCs/>
                <w:lang w:val="en-GB"/>
              </w:rPr>
              <w:t>D9</w:t>
            </w:r>
          </w:p>
        </w:tc>
        <w:tc>
          <w:tcPr>
            <w:tcW w:w="2979" w:type="dxa"/>
            <w:vAlign w:val="center"/>
          </w:tcPr>
          <w:p w14:paraId="1603F2A1" w14:textId="77777777" w:rsidR="000C081E" w:rsidRPr="00290D8F" w:rsidRDefault="000C081E" w:rsidP="00C24564">
            <w:pPr>
              <w:spacing w:before="0"/>
              <w:rPr>
                <w:szCs w:val="22"/>
                <w:lang w:val="en-GB"/>
              </w:rPr>
            </w:pPr>
          </w:p>
        </w:tc>
        <w:tc>
          <w:tcPr>
            <w:tcW w:w="993" w:type="dxa"/>
            <w:vAlign w:val="center"/>
          </w:tcPr>
          <w:p w14:paraId="307FD651" w14:textId="77777777" w:rsidR="000C081E" w:rsidRPr="00290D8F" w:rsidRDefault="000C081E" w:rsidP="00C24564">
            <w:pPr>
              <w:spacing w:before="0"/>
              <w:rPr>
                <w:szCs w:val="22"/>
                <w:lang w:val="en-GB"/>
              </w:rPr>
            </w:pPr>
          </w:p>
        </w:tc>
        <w:tc>
          <w:tcPr>
            <w:tcW w:w="2238" w:type="dxa"/>
            <w:vAlign w:val="center"/>
          </w:tcPr>
          <w:p w14:paraId="334DB45F" w14:textId="77777777" w:rsidR="000C081E" w:rsidRPr="00290D8F" w:rsidRDefault="000C081E" w:rsidP="00C24564">
            <w:pPr>
              <w:spacing w:before="0"/>
              <w:rPr>
                <w:szCs w:val="22"/>
                <w:lang w:val="en-GB"/>
              </w:rPr>
            </w:pPr>
          </w:p>
        </w:tc>
        <w:tc>
          <w:tcPr>
            <w:tcW w:w="1350" w:type="dxa"/>
            <w:vAlign w:val="center"/>
          </w:tcPr>
          <w:p w14:paraId="470D7D46" w14:textId="77777777" w:rsidR="000C081E" w:rsidRPr="00290D8F" w:rsidRDefault="000C081E" w:rsidP="00C24564">
            <w:pPr>
              <w:spacing w:before="0"/>
              <w:jc w:val="center"/>
              <w:rPr>
                <w:rFonts w:ascii="Arial Narrow" w:hAnsi="Arial Narrow" w:cs="Arial"/>
                <w:szCs w:val="22"/>
              </w:rPr>
            </w:pPr>
          </w:p>
        </w:tc>
        <w:tc>
          <w:tcPr>
            <w:tcW w:w="1089" w:type="dxa"/>
            <w:vAlign w:val="center"/>
          </w:tcPr>
          <w:p w14:paraId="6B8BBB52" w14:textId="77777777" w:rsidR="000C081E" w:rsidRPr="00290D8F" w:rsidRDefault="000C081E" w:rsidP="00C24564">
            <w:pPr>
              <w:spacing w:before="0"/>
              <w:jc w:val="center"/>
              <w:rPr>
                <w:rFonts w:ascii="Arial Narrow" w:hAnsi="Arial Narrow" w:cs="Arial"/>
                <w:szCs w:val="22"/>
              </w:rPr>
            </w:pPr>
          </w:p>
        </w:tc>
      </w:tr>
      <w:tr w:rsidR="000C081E" w:rsidRPr="00290D8F" w14:paraId="697EF95D" w14:textId="77777777" w:rsidTr="00A76D4D">
        <w:trPr>
          <w:trHeight w:val="64"/>
        </w:trPr>
        <w:tc>
          <w:tcPr>
            <w:tcW w:w="990" w:type="dxa"/>
            <w:shd w:val="clear" w:color="auto" w:fill="E0E0E0"/>
            <w:vAlign w:val="center"/>
          </w:tcPr>
          <w:p w14:paraId="51D52744" w14:textId="77777777" w:rsidR="000C081E" w:rsidRPr="00290D8F" w:rsidRDefault="000C081E" w:rsidP="00C24564">
            <w:pPr>
              <w:spacing w:before="0"/>
              <w:jc w:val="center"/>
              <w:rPr>
                <w:b/>
                <w:bCs/>
                <w:lang w:val="en-GB"/>
              </w:rPr>
            </w:pPr>
            <w:r w:rsidRPr="00290D8F">
              <w:rPr>
                <w:b/>
                <w:bCs/>
                <w:lang w:val="en-GB"/>
              </w:rPr>
              <w:t>D10</w:t>
            </w:r>
          </w:p>
        </w:tc>
        <w:tc>
          <w:tcPr>
            <w:tcW w:w="2979" w:type="dxa"/>
            <w:vAlign w:val="center"/>
          </w:tcPr>
          <w:p w14:paraId="79503790" w14:textId="77777777" w:rsidR="000C081E" w:rsidRPr="00290D8F" w:rsidRDefault="000C081E" w:rsidP="00C24564">
            <w:pPr>
              <w:spacing w:before="0"/>
              <w:rPr>
                <w:szCs w:val="22"/>
                <w:lang w:val="en-GB"/>
              </w:rPr>
            </w:pPr>
          </w:p>
        </w:tc>
        <w:tc>
          <w:tcPr>
            <w:tcW w:w="993" w:type="dxa"/>
            <w:vAlign w:val="center"/>
          </w:tcPr>
          <w:p w14:paraId="157083AE" w14:textId="77777777" w:rsidR="000C081E" w:rsidRPr="00290D8F" w:rsidRDefault="000C081E" w:rsidP="00C24564">
            <w:pPr>
              <w:spacing w:before="0"/>
              <w:rPr>
                <w:szCs w:val="22"/>
                <w:lang w:val="en-GB"/>
              </w:rPr>
            </w:pPr>
          </w:p>
        </w:tc>
        <w:tc>
          <w:tcPr>
            <w:tcW w:w="2238" w:type="dxa"/>
            <w:vAlign w:val="center"/>
          </w:tcPr>
          <w:p w14:paraId="18786123" w14:textId="77777777" w:rsidR="000C081E" w:rsidRPr="00290D8F" w:rsidRDefault="000C081E" w:rsidP="00C24564">
            <w:pPr>
              <w:spacing w:before="0"/>
              <w:rPr>
                <w:szCs w:val="22"/>
                <w:lang w:val="en-GB"/>
              </w:rPr>
            </w:pPr>
          </w:p>
        </w:tc>
        <w:tc>
          <w:tcPr>
            <w:tcW w:w="1350" w:type="dxa"/>
            <w:vAlign w:val="center"/>
          </w:tcPr>
          <w:p w14:paraId="5D3334A9" w14:textId="77777777" w:rsidR="000C081E" w:rsidRPr="00290D8F" w:rsidRDefault="000C081E" w:rsidP="00C24564">
            <w:pPr>
              <w:spacing w:before="0"/>
              <w:jc w:val="center"/>
              <w:rPr>
                <w:rFonts w:ascii="Arial Narrow" w:hAnsi="Arial Narrow" w:cs="Arial"/>
                <w:szCs w:val="22"/>
              </w:rPr>
            </w:pPr>
          </w:p>
        </w:tc>
        <w:tc>
          <w:tcPr>
            <w:tcW w:w="1089" w:type="dxa"/>
            <w:vAlign w:val="center"/>
          </w:tcPr>
          <w:p w14:paraId="10781309" w14:textId="77777777" w:rsidR="000C081E" w:rsidRPr="00290D8F" w:rsidRDefault="000C081E" w:rsidP="00C24564">
            <w:pPr>
              <w:spacing w:before="0"/>
              <w:jc w:val="center"/>
              <w:rPr>
                <w:rFonts w:ascii="Arial Narrow" w:hAnsi="Arial Narrow" w:cs="Arial"/>
                <w:szCs w:val="22"/>
              </w:rPr>
            </w:pPr>
          </w:p>
        </w:tc>
      </w:tr>
    </w:tbl>
    <w:p w14:paraId="08349FEC" w14:textId="77777777" w:rsidR="00B04F89" w:rsidRPr="006A69CA" w:rsidRDefault="00B04F89" w:rsidP="00B04F89">
      <w:pPr>
        <w:tabs>
          <w:tab w:val="left" w:pos="7320"/>
        </w:tabs>
        <w:spacing w:line="240" w:lineRule="auto"/>
        <w:rPr>
          <w:rFonts w:cs="Arial"/>
          <w:b/>
          <w:szCs w:val="26"/>
          <w:lang w:val="en-GB"/>
        </w:rPr>
      </w:pPr>
    </w:p>
    <w:p w14:paraId="53111161" w14:textId="2C907354" w:rsidR="009035DF" w:rsidRPr="0014169A" w:rsidRDefault="00B947AE" w:rsidP="00C24564">
      <w:pPr>
        <w:pStyle w:val="Footer"/>
        <w:tabs>
          <w:tab w:val="clear" w:pos="4153"/>
          <w:tab w:val="clear" w:pos="8306"/>
        </w:tabs>
        <w:spacing w:line="240" w:lineRule="auto"/>
        <w:jc w:val="both"/>
        <w:rPr>
          <w:rFonts w:cs="Arial"/>
          <w:b/>
          <w:szCs w:val="26"/>
          <w:u w:val="single"/>
          <w:lang w:val="en-US" w:eastAsia="en-US"/>
        </w:rPr>
      </w:pPr>
      <w:r w:rsidRPr="00290D8F">
        <w:rPr>
          <w:rFonts w:cs="Arial"/>
          <w:b/>
          <w:szCs w:val="26"/>
          <w:u w:val="single"/>
          <w:lang w:val="en-US" w:eastAsia="en-US"/>
        </w:rPr>
        <w:t>B</w:t>
      </w:r>
      <w:r w:rsidR="002C2334">
        <w:rPr>
          <w:rFonts w:cs="Arial"/>
          <w:b/>
          <w:szCs w:val="26"/>
          <w:u w:val="single"/>
          <w:lang w:val="en-US" w:eastAsia="en-US"/>
        </w:rPr>
        <w:t>5</w:t>
      </w:r>
      <w:r w:rsidRPr="00290D8F">
        <w:rPr>
          <w:rFonts w:cs="Arial"/>
          <w:b/>
          <w:szCs w:val="26"/>
          <w:u w:val="single"/>
          <w:lang w:val="en-US" w:eastAsia="en-US"/>
        </w:rPr>
        <w:t xml:space="preserve">. </w:t>
      </w:r>
      <w:r w:rsidR="0014169A">
        <w:rPr>
          <w:rFonts w:cs="Arial"/>
          <w:b/>
          <w:szCs w:val="26"/>
          <w:u w:val="single"/>
          <w:lang w:val="en-US" w:eastAsia="en-US"/>
        </w:rPr>
        <w:t xml:space="preserve">Compliance with the </w:t>
      </w:r>
      <w:r w:rsidR="0014169A" w:rsidRPr="0014169A">
        <w:rPr>
          <w:rFonts w:cs="Arial"/>
          <w:b/>
          <w:szCs w:val="26"/>
          <w:u w:val="single"/>
          <w:lang w:val="en-US" w:eastAsia="en-US"/>
        </w:rPr>
        <w:t xml:space="preserve">«Do No Significant Harm» </w:t>
      </w:r>
      <w:r w:rsidR="0014169A">
        <w:rPr>
          <w:rFonts w:cs="Arial"/>
          <w:b/>
          <w:szCs w:val="26"/>
          <w:u w:val="single"/>
          <w:lang w:val="en-US" w:eastAsia="en-US"/>
        </w:rPr>
        <w:t>P</w:t>
      </w:r>
      <w:r w:rsidR="0014169A" w:rsidRPr="0014169A">
        <w:rPr>
          <w:rFonts w:cs="Arial"/>
          <w:b/>
          <w:szCs w:val="26"/>
          <w:u w:val="single"/>
          <w:lang w:val="en-US" w:eastAsia="en-US"/>
        </w:rPr>
        <w:t>rinciple</w:t>
      </w:r>
    </w:p>
    <w:p w14:paraId="2BFE19ED" w14:textId="1AF6721D" w:rsidR="000B11C5" w:rsidRPr="00290D8F" w:rsidRDefault="00DB2CA8" w:rsidP="00C24564">
      <w:pPr>
        <w:pStyle w:val="Footer"/>
        <w:tabs>
          <w:tab w:val="clear" w:pos="4153"/>
          <w:tab w:val="clear" w:pos="8306"/>
        </w:tabs>
        <w:spacing w:line="240" w:lineRule="auto"/>
        <w:jc w:val="both"/>
        <w:rPr>
          <w:rFonts w:cs="Arial"/>
          <w:color w:val="0000FF"/>
          <w:szCs w:val="22"/>
          <w:lang w:val="en-GB" w:eastAsia="en-US"/>
        </w:rPr>
      </w:pPr>
      <w:r w:rsidRPr="00290D8F">
        <w:rPr>
          <w:rFonts w:cs="Arial"/>
          <w:color w:val="0000FF"/>
          <w:szCs w:val="22"/>
          <w:lang w:val="en-GB" w:eastAsia="en-US"/>
        </w:rPr>
        <w:t xml:space="preserve">(Maximum Recommended </w:t>
      </w:r>
      <w:r w:rsidR="0014169A">
        <w:rPr>
          <w:rFonts w:cs="Arial"/>
          <w:color w:val="0000FF"/>
          <w:szCs w:val="22"/>
          <w:lang w:val="en-GB" w:eastAsia="en-US"/>
        </w:rPr>
        <w:t>0,5</w:t>
      </w:r>
      <w:r w:rsidRPr="00290D8F">
        <w:rPr>
          <w:rFonts w:cs="Arial"/>
          <w:color w:val="0000FF"/>
          <w:szCs w:val="22"/>
          <w:lang w:val="en-GB" w:eastAsia="en-US"/>
        </w:rPr>
        <w:t xml:space="preserve"> page)</w:t>
      </w:r>
    </w:p>
    <w:p w14:paraId="1BB690DE" w14:textId="77777777" w:rsidR="0014169A" w:rsidRDefault="0014169A" w:rsidP="0014169A">
      <w:pPr>
        <w:pStyle w:val="Footer"/>
        <w:tabs>
          <w:tab w:val="clear" w:pos="4153"/>
          <w:tab w:val="clear" w:pos="8306"/>
        </w:tabs>
        <w:spacing w:line="240" w:lineRule="auto"/>
        <w:jc w:val="both"/>
        <w:rPr>
          <w:rFonts w:cs="Arial"/>
          <w:color w:val="0000FF"/>
          <w:szCs w:val="22"/>
          <w:lang w:val="en-GB" w:eastAsia="en-US"/>
        </w:rPr>
      </w:pPr>
      <w:r w:rsidRPr="00290D8F">
        <w:rPr>
          <w:rFonts w:cs="Arial"/>
          <w:color w:val="0000FF"/>
          <w:szCs w:val="22"/>
          <w:lang w:val="en-GB" w:eastAsia="en-US"/>
        </w:rPr>
        <w:t xml:space="preserve">Justify that the Project complies with the «Do No Significant Harm» principle as per Article 17 of Regulation (EU) No 2020/852 on the establishment of a framework to facilitate sustainable investment (EU Taxonomy Regulation). This means that the methodology is designed in a way it is not significantly harming any of the six environmental objectives of the </w:t>
      </w:r>
      <w:proofErr w:type="gramStart"/>
      <w:r w:rsidRPr="00290D8F">
        <w:rPr>
          <w:rFonts w:cs="Arial"/>
          <w:color w:val="0000FF"/>
          <w:szCs w:val="22"/>
          <w:lang w:val="en-GB" w:eastAsia="en-US"/>
        </w:rPr>
        <w:t>aforementioned Regulation</w:t>
      </w:r>
      <w:proofErr w:type="gramEnd"/>
      <w:r w:rsidRPr="00290D8F">
        <w:rPr>
          <w:rFonts w:cs="Arial"/>
          <w:color w:val="0000FF"/>
          <w:szCs w:val="22"/>
          <w:lang w:val="en-GB" w:eastAsia="en-US"/>
        </w:rPr>
        <w:t xml:space="preserve"> (please refer to Section III / Chapter 8.6 of the relevant Work Programme).</w:t>
      </w:r>
    </w:p>
    <w:p w14:paraId="72D6AA8C" w14:textId="77777777" w:rsidR="002C2334" w:rsidRDefault="002C2334" w:rsidP="00C24564">
      <w:pPr>
        <w:pStyle w:val="Footer"/>
        <w:tabs>
          <w:tab w:val="clear" w:pos="4153"/>
          <w:tab w:val="clear" w:pos="8306"/>
        </w:tabs>
        <w:spacing w:line="240" w:lineRule="auto"/>
        <w:jc w:val="both"/>
        <w:rPr>
          <w:rFonts w:cs="Arial"/>
          <w:color w:val="0000FF"/>
          <w:szCs w:val="22"/>
          <w:lang w:val="en-GB" w:eastAsia="en-US"/>
        </w:rPr>
      </w:pPr>
    </w:p>
    <w:p w14:paraId="094D1BD6" w14:textId="77777777" w:rsidR="00AB116D" w:rsidRDefault="00AB116D" w:rsidP="00C24564">
      <w:pPr>
        <w:pStyle w:val="Footer"/>
        <w:tabs>
          <w:tab w:val="clear" w:pos="4153"/>
          <w:tab w:val="clear" w:pos="8306"/>
        </w:tabs>
        <w:spacing w:line="240" w:lineRule="auto"/>
        <w:jc w:val="both"/>
        <w:rPr>
          <w:rFonts w:cs="Arial"/>
          <w:color w:val="0000FF"/>
          <w:szCs w:val="22"/>
          <w:lang w:val="en-GB" w:eastAsia="en-US"/>
        </w:rPr>
      </w:pPr>
    </w:p>
    <w:p w14:paraId="00C2067E" w14:textId="77777777" w:rsidR="00AB116D" w:rsidRDefault="00AB116D" w:rsidP="00C24564">
      <w:pPr>
        <w:pStyle w:val="Footer"/>
        <w:tabs>
          <w:tab w:val="clear" w:pos="4153"/>
          <w:tab w:val="clear" w:pos="8306"/>
        </w:tabs>
        <w:spacing w:line="240" w:lineRule="auto"/>
        <w:jc w:val="both"/>
        <w:rPr>
          <w:rFonts w:cs="Arial"/>
          <w:color w:val="0000FF"/>
          <w:szCs w:val="22"/>
          <w:lang w:val="en-GB" w:eastAsia="en-US"/>
        </w:rPr>
      </w:pPr>
    </w:p>
    <w:p w14:paraId="751F0F2E" w14:textId="77777777" w:rsidR="00AB116D" w:rsidRDefault="00AB116D" w:rsidP="00C24564">
      <w:pPr>
        <w:pStyle w:val="Footer"/>
        <w:tabs>
          <w:tab w:val="clear" w:pos="4153"/>
          <w:tab w:val="clear" w:pos="8306"/>
        </w:tabs>
        <w:spacing w:line="240" w:lineRule="auto"/>
        <w:jc w:val="both"/>
        <w:rPr>
          <w:rFonts w:cs="Arial"/>
          <w:color w:val="0000FF"/>
          <w:szCs w:val="22"/>
          <w:lang w:val="en-GB" w:eastAsia="en-US"/>
        </w:rPr>
      </w:pPr>
    </w:p>
    <w:p w14:paraId="7982502E" w14:textId="77777777" w:rsidR="00AB116D" w:rsidRDefault="00AB116D" w:rsidP="00C24564">
      <w:pPr>
        <w:pStyle w:val="Footer"/>
        <w:tabs>
          <w:tab w:val="clear" w:pos="4153"/>
          <w:tab w:val="clear" w:pos="8306"/>
        </w:tabs>
        <w:spacing w:line="240" w:lineRule="auto"/>
        <w:jc w:val="both"/>
        <w:rPr>
          <w:rFonts w:cs="Arial"/>
          <w:color w:val="0000FF"/>
          <w:szCs w:val="22"/>
          <w:lang w:val="en-GB" w:eastAsia="en-US"/>
        </w:rPr>
      </w:pPr>
    </w:p>
    <w:p w14:paraId="330F9668" w14:textId="77777777" w:rsidR="00AB116D" w:rsidRDefault="00AB116D" w:rsidP="00C24564">
      <w:pPr>
        <w:pStyle w:val="Footer"/>
        <w:tabs>
          <w:tab w:val="clear" w:pos="4153"/>
          <w:tab w:val="clear" w:pos="8306"/>
        </w:tabs>
        <w:spacing w:line="240" w:lineRule="auto"/>
        <w:jc w:val="both"/>
        <w:rPr>
          <w:rFonts w:cs="Arial"/>
          <w:color w:val="0000FF"/>
          <w:szCs w:val="22"/>
          <w:lang w:val="en-GB" w:eastAsia="en-US"/>
        </w:rPr>
      </w:pPr>
    </w:p>
    <w:p w14:paraId="2E4171B4" w14:textId="77777777" w:rsidR="00AB116D" w:rsidRDefault="00AB116D" w:rsidP="00C24564">
      <w:pPr>
        <w:pStyle w:val="Footer"/>
        <w:tabs>
          <w:tab w:val="clear" w:pos="4153"/>
          <w:tab w:val="clear" w:pos="8306"/>
        </w:tabs>
        <w:spacing w:line="240" w:lineRule="auto"/>
        <w:jc w:val="both"/>
        <w:rPr>
          <w:rFonts w:cs="Arial"/>
          <w:color w:val="0000FF"/>
          <w:szCs w:val="22"/>
          <w:lang w:val="en-GB" w:eastAsia="en-US"/>
        </w:rPr>
      </w:pPr>
    </w:p>
    <w:p w14:paraId="52A8495D" w14:textId="77777777" w:rsidR="00AB116D" w:rsidRDefault="00AB116D" w:rsidP="00C24564">
      <w:pPr>
        <w:pStyle w:val="Footer"/>
        <w:tabs>
          <w:tab w:val="clear" w:pos="4153"/>
          <w:tab w:val="clear" w:pos="8306"/>
        </w:tabs>
        <w:spacing w:line="240" w:lineRule="auto"/>
        <w:jc w:val="both"/>
        <w:rPr>
          <w:rFonts w:cs="Arial"/>
          <w:color w:val="0000FF"/>
          <w:szCs w:val="22"/>
          <w:lang w:val="en-GB" w:eastAsia="en-US"/>
        </w:rPr>
      </w:pPr>
    </w:p>
    <w:p w14:paraId="09E7145A" w14:textId="77777777" w:rsidR="00AB116D" w:rsidRDefault="00AB116D" w:rsidP="00C24564">
      <w:pPr>
        <w:pStyle w:val="Footer"/>
        <w:tabs>
          <w:tab w:val="clear" w:pos="4153"/>
          <w:tab w:val="clear" w:pos="8306"/>
        </w:tabs>
        <w:spacing w:line="240" w:lineRule="auto"/>
        <w:jc w:val="both"/>
        <w:rPr>
          <w:rFonts w:cs="Arial"/>
          <w:color w:val="0000FF"/>
          <w:szCs w:val="22"/>
          <w:lang w:val="en-GB" w:eastAsia="en-US"/>
        </w:rPr>
      </w:pPr>
    </w:p>
    <w:p w14:paraId="21DB59D1" w14:textId="77777777" w:rsidR="00AB116D" w:rsidRDefault="00AB116D" w:rsidP="00C24564">
      <w:pPr>
        <w:pStyle w:val="Footer"/>
        <w:tabs>
          <w:tab w:val="clear" w:pos="4153"/>
          <w:tab w:val="clear" w:pos="8306"/>
        </w:tabs>
        <w:spacing w:line="240" w:lineRule="auto"/>
        <w:jc w:val="both"/>
        <w:rPr>
          <w:rFonts w:cs="Arial"/>
          <w:color w:val="0000FF"/>
          <w:szCs w:val="22"/>
          <w:lang w:val="en-GB" w:eastAsia="en-US"/>
        </w:rPr>
      </w:pPr>
    </w:p>
    <w:p w14:paraId="5203EADB" w14:textId="77777777" w:rsidR="00AB116D" w:rsidRDefault="00AB116D" w:rsidP="00C24564">
      <w:pPr>
        <w:pStyle w:val="Footer"/>
        <w:tabs>
          <w:tab w:val="clear" w:pos="4153"/>
          <w:tab w:val="clear" w:pos="8306"/>
        </w:tabs>
        <w:spacing w:line="240" w:lineRule="auto"/>
        <w:jc w:val="both"/>
        <w:rPr>
          <w:rFonts w:cs="Arial"/>
          <w:color w:val="0000FF"/>
          <w:szCs w:val="22"/>
          <w:lang w:val="en-GB" w:eastAsia="en-US"/>
        </w:rPr>
      </w:pPr>
    </w:p>
    <w:p w14:paraId="41C0A4F7" w14:textId="77777777" w:rsidR="00C7471A" w:rsidRDefault="00C7471A" w:rsidP="00C24564">
      <w:pPr>
        <w:pStyle w:val="Footer"/>
        <w:tabs>
          <w:tab w:val="clear" w:pos="4153"/>
          <w:tab w:val="clear" w:pos="8306"/>
        </w:tabs>
        <w:spacing w:line="240" w:lineRule="auto"/>
        <w:jc w:val="both"/>
        <w:rPr>
          <w:rFonts w:cs="Arial"/>
          <w:color w:val="0000FF"/>
          <w:szCs w:val="22"/>
          <w:lang w:val="en-GB" w:eastAsia="en-US"/>
        </w:rPr>
      </w:pPr>
    </w:p>
    <w:p w14:paraId="24FD93C3" w14:textId="41BB349D" w:rsidR="0014169A" w:rsidRPr="0014169A" w:rsidRDefault="0014169A" w:rsidP="00C24564">
      <w:pPr>
        <w:pStyle w:val="Footer"/>
        <w:tabs>
          <w:tab w:val="clear" w:pos="4153"/>
          <w:tab w:val="clear" w:pos="8306"/>
        </w:tabs>
        <w:spacing w:line="240" w:lineRule="auto"/>
        <w:jc w:val="both"/>
        <w:rPr>
          <w:rFonts w:cs="Arial"/>
          <w:b/>
          <w:szCs w:val="26"/>
          <w:u w:val="single"/>
          <w:lang w:val="en-US" w:eastAsia="en-US"/>
        </w:rPr>
      </w:pPr>
      <w:r w:rsidRPr="0014169A">
        <w:rPr>
          <w:rFonts w:cs="Arial"/>
          <w:b/>
          <w:szCs w:val="26"/>
          <w:u w:val="single"/>
          <w:lang w:val="en-US" w:eastAsia="en-US"/>
        </w:rPr>
        <w:t xml:space="preserve">B6. Smart </w:t>
      </w:r>
      <w:proofErr w:type="spellStart"/>
      <w:r w:rsidRPr="0014169A">
        <w:rPr>
          <w:rFonts w:cs="Arial"/>
          <w:b/>
          <w:szCs w:val="26"/>
          <w:u w:val="single"/>
          <w:lang w:val="en-US" w:eastAsia="en-US"/>
        </w:rPr>
        <w:t>Specialisation</w:t>
      </w:r>
      <w:proofErr w:type="spellEnd"/>
      <w:r w:rsidRPr="0014169A">
        <w:rPr>
          <w:rFonts w:cs="Arial"/>
          <w:b/>
          <w:szCs w:val="26"/>
          <w:u w:val="single"/>
          <w:lang w:val="en-US" w:eastAsia="en-US"/>
        </w:rPr>
        <w:t xml:space="preserve"> Sectors (S3Cy 2023-2030) </w:t>
      </w:r>
    </w:p>
    <w:p w14:paraId="77546F4B" w14:textId="6E65DD82" w:rsidR="002C2334" w:rsidRDefault="0014169A" w:rsidP="00C24564">
      <w:pPr>
        <w:pStyle w:val="Footer"/>
        <w:tabs>
          <w:tab w:val="clear" w:pos="4153"/>
          <w:tab w:val="clear" w:pos="8306"/>
        </w:tabs>
        <w:spacing w:line="240" w:lineRule="auto"/>
        <w:jc w:val="both"/>
        <w:rPr>
          <w:rFonts w:cs="Arial"/>
          <w:color w:val="0000FF"/>
          <w:szCs w:val="22"/>
          <w:lang w:val="en-GB" w:eastAsia="en-US"/>
        </w:rPr>
      </w:pPr>
      <w:r w:rsidRPr="0014169A">
        <w:rPr>
          <w:rFonts w:cs="Arial"/>
          <w:color w:val="0000FF"/>
          <w:szCs w:val="22"/>
          <w:lang w:val="en-GB" w:eastAsia="en-US"/>
        </w:rPr>
        <w:t xml:space="preserve">Please select </w:t>
      </w:r>
      <w:r w:rsidRPr="0014169A">
        <w:rPr>
          <w:rFonts w:cs="Arial"/>
          <w:color w:val="0000FF"/>
          <w:szCs w:val="22"/>
          <w:u w:val="single"/>
          <w:lang w:val="en-GB" w:eastAsia="en-US"/>
        </w:rPr>
        <w:t>ONLY ONE</w:t>
      </w:r>
      <w:r w:rsidRPr="0014169A">
        <w:rPr>
          <w:rFonts w:cs="Arial"/>
          <w:color w:val="0000FF"/>
          <w:szCs w:val="22"/>
          <w:lang w:val="en-GB" w:eastAsia="en-US"/>
        </w:rPr>
        <w:t xml:space="preserve"> of the following </w:t>
      </w:r>
      <w:r w:rsidRPr="005365E2">
        <w:rPr>
          <w:rFonts w:cs="Arial"/>
          <w:b/>
          <w:bCs/>
          <w:color w:val="0000FF"/>
          <w:szCs w:val="22"/>
          <w:lang w:val="en-GB" w:eastAsia="en-US"/>
        </w:rPr>
        <w:t>S3Cy Priority Sectors/Focus Areas</w:t>
      </w:r>
      <w:r w:rsidRPr="0014169A">
        <w:rPr>
          <w:rFonts w:cs="Arial"/>
          <w:color w:val="0000FF"/>
          <w:szCs w:val="22"/>
          <w:lang w:val="en-GB" w:eastAsia="en-US"/>
        </w:rPr>
        <w:t xml:space="preserve"> that the Project is applied (or select «Other» if the Project is not applied to any of the Priority Sectors/Focus Areas). The selection is </w:t>
      </w:r>
      <w:r w:rsidRPr="0014169A">
        <w:rPr>
          <w:rFonts w:cs="Arial"/>
          <w:b/>
          <w:bCs/>
          <w:color w:val="0000FF"/>
          <w:szCs w:val="22"/>
          <w:lang w:val="en-GB" w:eastAsia="en-US"/>
        </w:rPr>
        <w:t>obligatory</w:t>
      </w:r>
      <w:r w:rsidRPr="0014169A">
        <w:rPr>
          <w:rFonts w:cs="Arial"/>
          <w:color w:val="0000FF"/>
          <w:szCs w:val="22"/>
          <w:lang w:val="en-GB" w:eastAsia="en-US"/>
        </w:rPr>
        <w:t xml:space="preserve"> and must be limited to a single Focus Area.</w:t>
      </w:r>
    </w:p>
    <w:p w14:paraId="0A5E6398" w14:textId="77777777" w:rsidR="0014169A" w:rsidRDefault="0014169A" w:rsidP="00C24564">
      <w:pPr>
        <w:pStyle w:val="Footer"/>
        <w:tabs>
          <w:tab w:val="clear" w:pos="4153"/>
          <w:tab w:val="clear" w:pos="8306"/>
        </w:tabs>
        <w:spacing w:line="240" w:lineRule="auto"/>
        <w:jc w:val="both"/>
        <w:rPr>
          <w:rFonts w:cs="Arial"/>
          <w:color w:val="0000FF"/>
          <w:szCs w:val="22"/>
          <w:lang w:val="en-GB" w:eastAsia="en-US"/>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363"/>
        <w:gridCol w:w="680"/>
      </w:tblGrid>
      <w:tr w:rsidR="002C2334" w:rsidRPr="006D2538" w14:paraId="7969A9F9" w14:textId="77777777" w:rsidTr="0014169A">
        <w:trPr>
          <w:cantSplit/>
          <w:trHeight w:val="519"/>
        </w:trPr>
        <w:tc>
          <w:tcPr>
            <w:tcW w:w="9752" w:type="dxa"/>
            <w:gridSpan w:val="3"/>
            <w:tcBorders>
              <w:bottom w:val="single" w:sz="4" w:space="0" w:color="auto"/>
            </w:tcBorders>
            <w:shd w:val="clear" w:color="auto" w:fill="BFBFBF"/>
            <w:vAlign w:val="center"/>
          </w:tcPr>
          <w:p w14:paraId="26893958" w14:textId="167700C9" w:rsidR="002C2334" w:rsidRPr="0014169A" w:rsidRDefault="002C2334" w:rsidP="0014169A">
            <w:pPr>
              <w:pStyle w:val="Heading1"/>
              <w:spacing w:before="120" w:after="120" w:line="240" w:lineRule="auto"/>
              <w:jc w:val="left"/>
              <w:rPr>
                <w:rFonts w:ascii="Arial Black" w:hAnsi="Arial Black" w:cs="Arial"/>
                <w:caps/>
                <w:sz w:val="26"/>
                <w:szCs w:val="26"/>
                <w:lang w:val="en-US"/>
              </w:rPr>
            </w:pPr>
            <w:r w:rsidRPr="001F5265">
              <w:rPr>
                <w:rFonts w:ascii="Arial Black" w:hAnsi="Arial Black" w:cs="Arial"/>
                <w:caps/>
                <w:sz w:val="26"/>
                <w:szCs w:val="26"/>
                <w:lang w:val="en-GB"/>
              </w:rPr>
              <w:t>SMART SPECIALISATION SECTORS (S3Cy 2023-2030)</w:t>
            </w:r>
            <w:r w:rsidR="0014169A">
              <w:rPr>
                <w:rFonts w:ascii="Arial Black" w:hAnsi="Arial Black" w:cs="Arial"/>
                <w:caps/>
                <w:sz w:val="26"/>
                <w:szCs w:val="26"/>
                <w:lang w:val="en-GB"/>
              </w:rPr>
              <w:t xml:space="preserve"> Table</w:t>
            </w:r>
          </w:p>
        </w:tc>
      </w:tr>
      <w:tr w:rsidR="002C2334" w:rsidRPr="006D2538" w14:paraId="42247E1D" w14:textId="77777777" w:rsidTr="0014169A">
        <w:trPr>
          <w:cantSplit/>
          <w:trHeight w:val="160"/>
        </w:trPr>
        <w:tc>
          <w:tcPr>
            <w:tcW w:w="709" w:type="dxa"/>
            <w:shd w:val="pct15" w:color="auto" w:fill="auto"/>
            <w:vAlign w:val="center"/>
          </w:tcPr>
          <w:p w14:paraId="65AAC0D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1</w:t>
            </w:r>
          </w:p>
        </w:tc>
        <w:tc>
          <w:tcPr>
            <w:tcW w:w="8363" w:type="dxa"/>
            <w:shd w:val="pct15" w:color="auto" w:fill="auto"/>
            <w:vAlign w:val="center"/>
          </w:tcPr>
          <w:p w14:paraId="62B432C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Digital Technologies</w:t>
            </w:r>
          </w:p>
        </w:tc>
        <w:tc>
          <w:tcPr>
            <w:tcW w:w="680" w:type="dxa"/>
            <w:shd w:val="pct15" w:color="auto" w:fill="auto"/>
          </w:tcPr>
          <w:p w14:paraId="360D9546"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749FE0CF" w14:textId="77777777" w:rsidTr="0014169A">
        <w:trPr>
          <w:cantSplit/>
          <w:trHeight w:val="160"/>
        </w:trPr>
        <w:tc>
          <w:tcPr>
            <w:tcW w:w="709" w:type="dxa"/>
            <w:shd w:val="pct15" w:color="auto" w:fill="auto"/>
            <w:vAlign w:val="center"/>
          </w:tcPr>
          <w:p w14:paraId="0D06F6A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1.1</w:t>
            </w:r>
          </w:p>
        </w:tc>
        <w:tc>
          <w:tcPr>
            <w:tcW w:w="8363" w:type="dxa"/>
            <w:shd w:val="pct15" w:color="auto" w:fill="auto"/>
            <w:vAlign w:val="center"/>
          </w:tcPr>
          <w:p w14:paraId="5F312F85"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High Performance Computing and Quantum Technologies</w:t>
            </w:r>
          </w:p>
        </w:tc>
        <w:tc>
          <w:tcPr>
            <w:tcW w:w="680" w:type="dxa"/>
            <w:shd w:val="pct15" w:color="auto" w:fill="auto"/>
          </w:tcPr>
          <w:p w14:paraId="7CF8ECC3"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55525E24" w14:textId="77777777" w:rsidTr="0014169A">
        <w:trPr>
          <w:cantSplit/>
          <w:trHeight w:val="160"/>
        </w:trPr>
        <w:tc>
          <w:tcPr>
            <w:tcW w:w="709" w:type="dxa"/>
            <w:shd w:val="clear" w:color="auto" w:fill="auto"/>
            <w:vAlign w:val="center"/>
          </w:tcPr>
          <w:p w14:paraId="34805BA9"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1.1.1</w:t>
            </w:r>
          </w:p>
        </w:tc>
        <w:tc>
          <w:tcPr>
            <w:tcW w:w="8363" w:type="dxa"/>
            <w:shd w:val="clear" w:color="auto" w:fill="auto"/>
            <w:vAlign w:val="center"/>
          </w:tcPr>
          <w:p w14:paraId="3B4942F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Next generation quantum sensing technologies and devices.</w:t>
            </w:r>
          </w:p>
        </w:tc>
        <w:sdt>
          <w:sdtPr>
            <w:rPr>
              <w:rFonts w:ascii="Verdana" w:hAnsi="Verdana" w:cs="Calibri"/>
              <w:color w:val="000000"/>
              <w:sz w:val="18"/>
              <w:szCs w:val="18"/>
              <w:lang w:val="en-GB" w:eastAsia="en-GB"/>
            </w:rPr>
            <w:id w:val="-1865741071"/>
            <w14:checkbox>
              <w14:checked w14:val="0"/>
              <w14:checkedState w14:val="2612" w14:font="MS Gothic"/>
              <w14:uncheckedState w14:val="2610" w14:font="MS Gothic"/>
            </w14:checkbox>
          </w:sdtPr>
          <w:sdtEndPr/>
          <w:sdtContent>
            <w:tc>
              <w:tcPr>
                <w:tcW w:w="680" w:type="dxa"/>
                <w:shd w:val="clear" w:color="auto" w:fill="auto"/>
              </w:tcPr>
              <w:p w14:paraId="049B4FD5"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MS Gothic" w:eastAsia="MS Gothic" w:hAnsi="MS Gothic" w:cs="Calibri" w:hint="eastAsia"/>
                    <w:color w:val="000000"/>
                    <w:sz w:val="18"/>
                    <w:szCs w:val="18"/>
                    <w:lang w:val="en-GB" w:eastAsia="en-GB"/>
                  </w:rPr>
                  <w:t>☐</w:t>
                </w:r>
              </w:p>
            </w:tc>
          </w:sdtContent>
        </w:sdt>
      </w:tr>
      <w:tr w:rsidR="002C2334" w:rsidRPr="006D2538" w14:paraId="57623801" w14:textId="77777777" w:rsidTr="0014169A">
        <w:trPr>
          <w:cantSplit/>
          <w:trHeight w:val="160"/>
        </w:trPr>
        <w:tc>
          <w:tcPr>
            <w:tcW w:w="709" w:type="dxa"/>
            <w:tcBorders>
              <w:bottom w:val="single" w:sz="4" w:space="0" w:color="auto"/>
            </w:tcBorders>
            <w:shd w:val="clear" w:color="auto" w:fill="auto"/>
            <w:vAlign w:val="center"/>
          </w:tcPr>
          <w:p w14:paraId="53F27B05"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1.1.2</w:t>
            </w:r>
          </w:p>
        </w:tc>
        <w:tc>
          <w:tcPr>
            <w:tcW w:w="8363" w:type="dxa"/>
            <w:tcBorders>
              <w:bottom w:val="single" w:sz="4" w:space="0" w:color="auto"/>
            </w:tcBorders>
            <w:shd w:val="clear" w:color="auto" w:fill="auto"/>
            <w:vAlign w:val="center"/>
          </w:tcPr>
          <w:p w14:paraId="186656E5"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applications on societal challenges and in areas such as energy, environment, climate, and health, natural disasters, urban development etc.</w:t>
            </w:r>
          </w:p>
        </w:tc>
        <w:sdt>
          <w:sdtPr>
            <w:rPr>
              <w:rFonts w:ascii="Verdana" w:hAnsi="Verdana" w:cs="Calibri"/>
              <w:color w:val="000000"/>
              <w:sz w:val="18"/>
              <w:szCs w:val="18"/>
              <w:lang w:val="en-GB" w:eastAsia="en-GB"/>
            </w:rPr>
            <w:id w:val="-832377067"/>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29204E22"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MS Gothic" w:eastAsia="MS Gothic" w:hAnsi="MS Gothic" w:cs="Calibri" w:hint="eastAsia"/>
                    <w:color w:val="000000"/>
                    <w:sz w:val="18"/>
                    <w:szCs w:val="18"/>
                    <w:lang w:val="en-GB" w:eastAsia="en-GB"/>
                  </w:rPr>
                  <w:t>☐</w:t>
                </w:r>
              </w:p>
            </w:tc>
          </w:sdtContent>
        </w:sdt>
      </w:tr>
      <w:tr w:rsidR="002C2334" w:rsidRPr="006D2538" w14:paraId="218A1DDF" w14:textId="77777777" w:rsidTr="0014169A">
        <w:trPr>
          <w:cantSplit/>
          <w:trHeight w:val="160"/>
        </w:trPr>
        <w:tc>
          <w:tcPr>
            <w:tcW w:w="709" w:type="dxa"/>
            <w:shd w:val="pct15" w:color="auto" w:fill="auto"/>
            <w:vAlign w:val="center"/>
          </w:tcPr>
          <w:p w14:paraId="6E0B6D68" w14:textId="77777777" w:rsidR="002C2334" w:rsidRPr="00AE4D81" w:rsidRDefault="002C2334" w:rsidP="00EC3940">
            <w:pPr>
              <w:pStyle w:val="Footer"/>
              <w:tabs>
                <w:tab w:val="clear" w:pos="4153"/>
                <w:tab w:val="clear" w:pos="8306"/>
              </w:tabs>
              <w:spacing w:line="240" w:lineRule="auto"/>
              <w:jc w:val="both"/>
              <w:rPr>
                <w:rFonts w:cs="Arial"/>
                <w:b/>
                <w:bCs/>
                <w:color w:val="000000"/>
                <w:sz w:val="18"/>
                <w:szCs w:val="18"/>
                <w:lang w:val="en-GB" w:eastAsia="en-GB"/>
              </w:rPr>
            </w:pPr>
            <w:r w:rsidRPr="00170013">
              <w:rPr>
                <w:rFonts w:cs="Arial"/>
                <w:b/>
                <w:bCs/>
                <w:color w:val="000000"/>
                <w:sz w:val="18"/>
                <w:szCs w:val="18"/>
                <w:lang w:val="en-GB" w:eastAsia="en-GB"/>
              </w:rPr>
              <w:t>1.2</w:t>
            </w:r>
          </w:p>
        </w:tc>
        <w:tc>
          <w:tcPr>
            <w:tcW w:w="8363" w:type="dxa"/>
            <w:shd w:val="pct15" w:color="auto" w:fill="auto"/>
            <w:vAlign w:val="center"/>
          </w:tcPr>
          <w:p w14:paraId="47710FF7" w14:textId="77777777" w:rsidR="002C2334" w:rsidRPr="00AE4D81" w:rsidRDefault="002C2334" w:rsidP="00EC3940">
            <w:pPr>
              <w:pStyle w:val="Footer"/>
              <w:tabs>
                <w:tab w:val="clear" w:pos="4153"/>
                <w:tab w:val="clear" w:pos="8306"/>
              </w:tabs>
              <w:spacing w:line="240" w:lineRule="auto"/>
              <w:jc w:val="both"/>
              <w:rPr>
                <w:rFonts w:cs="Arial"/>
                <w:b/>
                <w:bCs/>
                <w:color w:val="000000"/>
                <w:sz w:val="18"/>
                <w:szCs w:val="18"/>
                <w:lang w:val="en-GB" w:eastAsia="en-GB"/>
              </w:rPr>
            </w:pPr>
            <w:r w:rsidRPr="00170013">
              <w:rPr>
                <w:rFonts w:cs="Arial"/>
                <w:b/>
                <w:bCs/>
                <w:color w:val="000000"/>
                <w:sz w:val="18"/>
                <w:szCs w:val="18"/>
                <w:lang w:val="en-GB" w:eastAsia="en-GB"/>
              </w:rPr>
              <w:t>Cybersecurity</w:t>
            </w:r>
          </w:p>
        </w:tc>
        <w:tc>
          <w:tcPr>
            <w:tcW w:w="680" w:type="dxa"/>
            <w:shd w:val="pct15" w:color="auto" w:fill="auto"/>
          </w:tcPr>
          <w:p w14:paraId="577E40D5" w14:textId="77777777" w:rsidR="002C2334" w:rsidRPr="00AE4D81" w:rsidRDefault="002C2334" w:rsidP="00EC3940">
            <w:pPr>
              <w:pStyle w:val="Footer"/>
              <w:tabs>
                <w:tab w:val="clear" w:pos="4153"/>
                <w:tab w:val="clear" w:pos="8306"/>
              </w:tabs>
              <w:spacing w:line="240" w:lineRule="auto"/>
              <w:jc w:val="center"/>
              <w:rPr>
                <w:rFonts w:cs="Arial"/>
                <w:b/>
                <w:bCs/>
                <w:color w:val="000000"/>
                <w:sz w:val="18"/>
                <w:szCs w:val="18"/>
                <w:lang w:val="en-GB" w:eastAsia="en-GB"/>
              </w:rPr>
            </w:pPr>
          </w:p>
        </w:tc>
      </w:tr>
      <w:tr w:rsidR="002C2334" w:rsidRPr="006D2538" w14:paraId="11D0E1D2" w14:textId="77777777" w:rsidTr="0014169A">
        <w:trPr>
          <w:cantSplit/>
          <w:trHeight w:val="160"/>
        </w:trPr>
        <w:tc>
          <w:tcPr>
            <w:tcW w:w="709" w:type="dxa"/>
            <w:tcBorders>
              <w:bottom w:val="single" w:sz="4" w:space="0" w:color="auto"/>
            </w:tcBorders>
            <w:shd w:val="clear" w:color="auto" w:fill="auto"/>
            <w:vAlign w:val="center"/>
          </w:tcPr>
          <w:p w14:paraId="4AA8BC7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1.2.1</w:t>
            </w:r>
          </w:p>
        </w:tc>
        <w:tc>
          <w:tcPr>
            <w:tcW w:w="8363" w:type="dxa"/>
            <w:tcBorders>
              <w:bottom w:val="single" w:sz="4" w:space="0" w:color="auto"/>
            </w:tcBorders>
            <w:shd w:val="clear" w:color="auto" w:fill="auto"/>
            <w:vAlign w:val="center"/>
          </w:tcPr>
          <w:p w14:paraId="465313DF"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Innovative solutions of Cyber-physical security.</w:t>
            </w:r>
          </w:p>
        </w:tc>
        <w:tc>
          <w:tcPr>
            <w:tcW w:w="680" w:type="dxa"/>
            <w:tcBorders>
              <w:bottom w:val="single" w:sz="4" w:space="0" w:color="auto"/>
            </w:tcBorders>
            <w:shd w:val="clear" w:color="auto" w:fill="auto"/>
          </w:tcPr>
          <w:sdt>
            <w:sdtPr>
              <w:rPr>
                <w:rFonts w:ascii="Segoe UI Symbol" w:hAnsi="Segoe UI Symbol" w:cs="Segoe UI Symbol"/>
                <w:color w:val="000000"/>
                <w:sz w:val="18"/>
                <w:szCs w:val="18"/>
                <w:lang w:val="en-GB" w:eastAsia="en-GB"/>
              </w:rPr>
              <w:id w:val="1915969146"/>
              <w14:checkbox>
                <w14:checked w14:val="0"/>
                <w14:checkedState w14:val="2612" w14:font="MS Gothic"/>
                <w14:uncheckedState w14:val="2610" w14:font="MS Gothic"/>
              </w14:checkbox>
            </w:sdtPr>
            <w:sdtEndPr/>
            <w:sdtContent>
              <w:p w14:paraId="7C2E2867"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MS Gothic" w:eastAsia="MS Gothic" w:hAnsi="MS Gothic" w:cs="Segoe UI Symbol" w:hint="eastAsia"/>
                    <w:color w:val="000000"/>
                    <w:sz w:val="18"/>
                    <w:szCs w:val="18"/>
                    <w:lang w:val="en-GB" w:eastAsia="en-GB"/>
                  </w:rPr>
                  <w:t>☐</w:t>
                </w:r>
              </w:p>
            </w:sdtContent>
          </w:sdt>
        </w:tc>
      </w:tr>
      <w:tr w:rsidR="002C2334" w:rsidRPr="006D2538" w14:paraId="621AA020" w14:textId="77777777" w:rsidTr="0014169A">
        <w:trPr>
          <w:cantSplit/>
          <w:trHeight w:val="160"/>
        </w:trPr>
        <w:tc>
          <w:tcPr>
            <w:tcW w:w="709" w:type="dxa"/>
            <w:shd w:val="pct12" w:color="auto" w:fill="auto"/>
            <w:vAlign w:val="center"/>
          </w:tcPr>
          <w:p w14:paraId="1573E61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1.3</w:t>
            </w:r>
          </w:p>
        </w:tc>
        <w:tc>
          <w:tcPr>
            <w:tcW w:w="8363" w:type="dxa"/>
            <w:shd w:val="pct12" w:color="auto" w:fill="auto"/>
            <w:vAlign w:val="center"/>
          </w:tcPr>
          <w:p w14:paraId="1A4DFD89"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Digital Tourism</w:t>
            </w:r>
          </w:p>
        </w:tc>
        <w:tc>
          <w:tcPr>
            <w:tcW w:w="680" w:type="dxa"/>
            <w:shd w:val="pct12" w:color="auto" w:fill="auto"/>
          </w:tcPr>
          <w:p w14:paraId="3D041EB3"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p>
        </w:tc>
      </w:tr>
      <w:tr w:rsidR="002C2334" w:rsidRPr="006D2538" w14:paraId="19127041" w14:textId="77777777" w:rsidTr="0014169A">
        <w:trPr>
          <w:cantSplit/>
          <w:trHeight w:val="160"/>
        </w:trPr>
        <w:tc>
          <w:tcPr>
            <w:tcW w:w="709" w:type="dxa"/>
            <w:shd w:val="clear" w:color="auto" w:fill="auto"/>
            <w:vAlign w:val="center"/>
          </w:tcPr>
          <w:p w14:paraId="327DE96E"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1.3.1</w:t>
            </w:r>
          </w:p>
        </w:tc>
        <w:tc>
          <w:tcPr>
            <w:tcW w:w="8363" w:type="dxa"/>
            <w:shd w:val="clear" w:color="auto" w:fill="auto"/>
            <w:vAlign w:val="center"/>
          </w:tcPr>
          <w:p w14:paraId="2370F9D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applications and services for the promotion of tourism and the improvement of the tourist experience at all stages.</w:t>
            </w:r>
          </w:p>
        </w:tc>
        <w:tc>
          <w:tcPr>
            <w:tcW w:w="680" w:type="dxa"/>
            <w:shd w:val="clear" w:color="auto" w:fill="auto"/>
          </w:tcPr>
          <w:sdt>
            <w:sdtPr>
              <w:rPr>
                <w:rFonts w:ascii="Segoe UI Symbol" w:hAnsi="Segoe UI Symbol" w:cs="Segoe UI Symbol"/>
                <w:color w:val="000000"/>
                <w:sz w:val="18"/>
                <w:szCs w:val="18"/>
                <w:lang w:val="en-GB" w:eastAsia="en-GB"/>
              </w:rPr>
              <w:id w:val="-1265066446"/>
              <w14:checkbox>
                <w14:checked w14:val="0"/>
                <w14:checkedState w14:val="2612" w14:font="MS Gothic"/>
                <w14:uncheckedState w14:val="2610" w14:font="MS Gothic"/>
              </w14:checkbox>
            </w:sdtPr>
            <w:sdtEndPr/>
            <w:sdtContent>
              <w:p w14:paraId="402CFDD3"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MS Gothic" w:eastAsia="MS Gothic" w:hAnsi="MS Gothic" w:cs="Segoe UI Symbol" w:hint="eastAsia"/>
                    <w:color w:val="000000"/>
                    <w:sz w:val="18"/>
                    <w:szCs w:val="18"/>
                    <w:lang w:val="en-GB" w:eastAsia="en-GB"/>
                  </w:rPr>
                  <w:t>☐</w:t>
                </w:r>
              </w:p>
            </w:sdtContent>
          </w:sdt>
        </w:tc>
      </w:tr>
      <w:tr w:rsidR="002C2334" w:rsidRPr="006D2538" w14:paraId="561B13FF" w14:textId="77777777" w:rsidTr="0014169A">
        <w:trPr>
          <w:cantSplit/>
          <w:trHeight w:val="160"/>
        </w:trPr>
        <w:tc>
          <w:tcPr>
            <w:tcW w:w="709" w:type="dxa"/>
            <w:tcBorders>
              <w:bottom w:val="single" w:sz="4" w:space="0" w:color="auto"/>
            </w:tcBorders>
            <w:shd w:val="clear" w:color="auto" w:fill="auto"/>
            <w:vAlign w:val="center"/>
          </w:tcPr>
          <w:p w14:paraId="736936F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1.3.2</w:t>
            </w:r>
          </w:p>
        </w:tc>
        <w:tc>
          <w:tcPr>
            <w:tcW w:w="8363" w:type="dxa"/>
            <w:tcBorders>
              <w:bottom w:val="single" w:sz="4" w:space="0" w:color="auto"/>
            </w:tcBorders>
            <w:shd w:val="clear" w:color="auto" w:fill="auto"/>
            <w:vAlign w:val="center"/>
          </w:tcPr>
          <w:p w14:paraId="266E9B4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advanced decision support systems for management of tourism businesses and policy makers.</w:t>
            </w:r>
          </w:p>
        </w:tc>
        <w:tc>
          <w:tcPr>
            <w:tcW w:w="680" w:type="dxa"/>
            <w:tcBorders>
              <w:bottom w:val="single" w:sz="4" w:space="0" w:color="auto"/>
            </w:tcBorders>
            <w:shd w:val="clear" w:color="auto" w:fill="auto"/>
          </w:tcPr>
          <w:sdt>
            <w:sdtPr>
              <w:rPr>
                <w:rFonts w:ascii="Segoe UI Symbol" w:hAnsi="Segoe UI Symbol" w:cs="Segoe UI Symbol"/>
                <w:color w:val="000000"/>
                <w:sz w:val="18"/>
                <w:szCs w:val="18"/>
                <w:lang w:val="en-GB" w:eastAsia="en-GB"/>
              </w:rPr>
              <w:id w:val="1159040718"/>
              <w14:checkbox>
                <w14:checked w14:val="0"/>
                <w14:checkedState w14:val="2612" w14:font="MS Gothic"/>
                <w14:uncheckedState w14:val="2610" w14:font="MS Gothic"/>
              </w14:checkbox>
            </w:sdtPr>
            <w:sdtEndPr/>
            <w:sdtContent>
              <w:p w14:paraId="7C474B27"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Segoe UI Symbol" w:eastAsia="MS Gothic" w:hAnsi="Segoe UI Symbol" w:cs="Segoe UI Symbol" w:hint="eastAsia"/>
                    <w:color w:val="000000"/>
                    <w:sz w:val="18"/>
                    <w:szCs w:val="18"/>
                    <w:lang w:val="en-GB" w:eastAsia="en-GB"/>
                  </w:rPr>
                  <w:t>☐</w:t>
                </w:r>
              </w:p>
            </w:sdtContent>
          </w:sdt>
        </w:tc>
      </w:tr>
      <w:tr w:rsidR="002C2334" w:rsidRPr="006D2538" w14:paraId="328C610F" w14:textId="77777777" w:rsidTr="0014169A">
        <w:trPr>
          <w:cantSplit/>
          <w:trHeight w:val="160"/>
        </w:trPr>
        <w:tc>
          <w:tcPr>
            <w:tcW w:w="709" w:type="dxa"/>
            <w:shd w:val="pct15" w:color="auto" w:fill="auto"/>
            <w:vAlign w:val="center"/>
          </w:tcPr>
          <w:p w14:paraId="67DB0F2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1.4</w:t>
            </w:r>
          </w:p>
        </w:tc>
        <w:tc>
          <w:tcPr>
            <w:tcW w:w="8363" w:type="dxa"/>
            <w:shd w:val="pct15" w:color="auto" w:fill="auto"/>
            <w:vAlign w:val="center"/>
          </w:tcPr>
          <w:p w14:paraId="59E12C20"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Education, Culture and Creative Industries</w:t>
            </w:r>
          </w:p>
        </w:tc>
        <w:tc>
          <w:tcPr>
            <w:tcW w:w="680" w:type="dxa"/>
            <w:shd w:val="pct15" w:color="auto" w:fill="auto"/>
          </w:tcPr>
          <w:p w14:paraId="2E66A31D"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5F9E941D" w14:textId="77777777" w:rsidTr="0014169A">
        <w:trPr>
          <w:cantSplit/>
          <w:trHeight w:val="160"/>
        </w:trPr>
        <w:tc>
          <w:tcPr>
            <w:tcW w:w="709" w:type="dxa"/>
            <w:shd w:val="clear" w:color="auto" w:fill="auto"/>
            <w:vAlign w:val="center"/>
          </w:tcPr>
          <w:p w14:paraId="4E7447E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1.4.1</w:t>
            </w:r>
          </w:p>
        </w:tc>
        <w:tc>
          <w:tcPr>
            <w:tcW w:w="8363" w:type="dxa"/>
            <w:shd w:val="clear" w:color="auto" w:fill="auto"/>
            <w:vAlign w:val="center"/>
          </w:tcPr>
          <w:p w14:paraId="5DF73F6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innovative solutions to facilitate the integration of emerging technologies in next generation media.</w:t>
            </w:r>
          </w:p>
        </w:tc>
        <w:sdt>
          <w:sdtPr>
            <w:rPr>
              <w:rFonts w:ascii="Verdana" w:hAnsi="Verdana" w:cs="Calibri"/>
              <w:color w:val="000000"/>
              <w:sz w:val="18"/>
              <w:szCs w:val="18"/>
              <w:lang w:val="en-GB" w:eastAsia="en-GB"/>
            </w:rPr>
            <w:id w:val="-907146514"/>
            <w14:checkbox>
              <w14:checked w14:val="0"/>
              <w14:checkedState w14:val="2612" w14:font="MS Gothic"/>
              <w14:uncheckedState w14:val="2610" w14:font="MS Gothic"/>
            </w14:checkbox>
          </w:sdtPr>
          <w:sdtEndPr/>
          <w:sdtContent>
            <w:tc>
              <w:tcPr>
                <w:tcW w:w="680" w:type="dxa"/>
                <w:shd w:val="clear" w:color="auto" w:fill="auto"/>
              </w:tcPr>
              <w:p w14:paraId="714783F7"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35A663D" w14:textId="77777777" w:rsidTr="0014169A">
        <w:trPr>
          <w:cantSplit/>
          <w:trHeight w:val="160"/>
        </w:trPr>
        <w:tc>
          <w:tcPr>
            <w:tcW w:w="709" w:type="dxa"/>
            <w:shd w:val="clear" w:color="auto" w:fill="auto"/>
            <w:vAlign w:val="center"/>
          </w:tcPr>
          <w:p w14:paraId="61A50043"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1.4.2</w:t>
            </w:r>
          </w:p>
        </w:tc>
        <w:tc>
          <w:tcPr>
            <w:tcW w:w="8363" w:type="dxa"/>
            <w:shd w:val="clear" w:color="auto" w:fill="auto"/>
            <w:vAlign w:val="center"/>
          </w:tcPr>
          <w:p w14:paraId="1208017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innovative solutions to facilitate the integration of emerging technologies in the promotion of cultural content.</w:t>
            </w:r>
          </w:p>
        </w:tc>
        <w:sdt>
          <w:sdtPr>
            <w:rPr>
              <w:rFonts w:ascii="Verdana" w:hAnsi="Verdana" w:cs="Calibri"/>
              <w:color w:val="000000"/>
              <w:sz w:val="18"/>
              <w:szCs w:val="18"/>
              <w:lang w:val="en-GB" w:eastAsia="en-GB"/>
            </w:rPr>
            <w:id w:val="-1623369404"/>
            <w14:checkbox>
              <w14:checked w14:val="0"/>
              <w14:checkedState w14:val="2612" w14:font="MS Gothic"/>
              <w14:uncheckedState w14:val="2610" w14:font="MS Gothic"/>
            </w14:checkbox>
          </w:sdtPr>
          <w:sdtEndPr/>
          <w:sdtContent>
            <w:tc>
              <w:tcPr>
                <w:tcW w:w="680" w:type="dxa"/>
                <w:shd w:val="clear" w:color="auto" w:fill="auto"/>
              </w:tcPr>
              <w:p w14:paraId="582D77D1"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08952D22" w14:textId="77777777" w:rsidTr="0014169A">
        <w:trPr>
          <w:cantSplit/>
          <w:trHeight w:val="160"/>
        </w:trPr>
        <w:tc>
          <w:tcPr>
            <w:tcW w:w="709" w:type="dxa"/>
            <w:shd w:val="clear" w:color="auto" w:fill="auto"/>
            <w:vAlign w:val="center"/>
          </w:tcPr>
          <w:p w14:paraId="1E111FC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1.4.3</w:t>
            </w:r>
          </w:p>
        </w:tc>
        <w:tc>
          <w:tcPr>
            <w:tcW w:w="8363" w:type="dxa"/>
            <w:shd w:val="clear" w:color="auto" w:fill="auto"/>
            <w:vAlign w:val="center"/>
          </w:tcPr>
          <w:p w14:paraId="11FD0B8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innovative solutions to facilitate the integration of emerging technologies in gaming for the creation of new experiences.</w:t>
            </w:r>
          </w:p>
        </w:tc>
        <w:sdt>
          <w:sdtPr>
            <w:rPr>
              <w:rFonts w:ascii="Verdana" w:hAnsi="Verdana" w:cs="Calibri"/>
              <w:color w:val="000000"/>
              <w:sz w:val="18"/>
              <w:szCs w:val="18"/>
              <w:lang w:val="en-GB" w:eastAsia="en-GB"/>
            </w:rPr>
            <w:id w:val="-665019628"/>
            <w14:checkbox>
              <w14:checked w14:val="0"/>
              <w14:checkedState w14:val="2612" w14:font="MS Gothic"/>
              <w14:uncheckedState w14:val="2610" w14:font="MS Gothic"/>
            </w14:checkbox>
          </w:sdtPr>
          <w:sdtEndPr/>
          <w:sdtContent>
            <w:tc>
              <w:tcPr>
                <w:tcW w:w="680" w:type="dxa"/>
                <w:shd w:val="clear" w:color="auto" w:fill="auto"/>
              </w:tcPr>
              <w:p w14:paraId="33B02C03"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7C347D1A" w14:textId="77777777" w:rsidTr="0014169A">
        <w:trPr>
          <w:cantSplit/>
          <w:trHeight w:val="160"/>
        </w:trPr>
        <w:tc>
          <w:tcPr>
            <w:tcW w:w="709" w:type="dxa"/>
            <w:tcBorders>
              <w:bottom w:val="single" w:sz="4" w:space="0" w:color="auto"/>
            </w:tcBorders>
            <w:shd w:val="clear" w:color="auto" w:fill="auto"/>
            <w:vAlign w:val="center"/>
          </w:tcPr>
          <w:p w14:paraId="5DF1341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1.4.4</w:t>
            </w:r>
          </w:p>
        </w:tc>
        <w:tc>
          <w:tcPr>
            <w:tcW w:w="8363" w:type="dxa"/>
            <w:tcBorders>
              <w:bottom w:val="single" w:sz="4" w:space="0" w:color="auto"/>
            </w:tcBorders>
            <w:shd w:val="clear" w:color="auto" w:fill="auto"/>
            <w:vAlign w:val="center"/>
          </w:tcPr>
          <w:p w14:paraId="0969104F"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innovative solutions to facilitate the integration of emerging technologies in education activities.</w:t>
            </w:r>
          </w:p>
        </w:tc>
        <w:sdt>
          <w:sdtPr>
            <w:rPr>
              <w:rFonts w:ascii="Verdana" w:hAnsi="Verdana" w:cs="Calibri"/>
              <w:color w:val="000000"/>
              <w:sz w:val="18"/>
              <w:szCs w:val="18"/>
              <w:lang w:val="en-GB" w:eastAsia="en-GB"/>
            </w:rPr>
            <w:id w:val="-1527015625"/>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1EA35D06"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MS Gothic" w:eastAsia="MS Gothic" w:hAnsi="MS Gothic" w:cs="Calibri" w:hint="eastAsia"/>
                    <w:color w:val="000000"/>
                    <w:sz w:val="18"/>
                    <w:szCs w:val="18"/>
                    <w:lang w:val="en-GB" w:eastAsia="en-GB"/>
                  </w:rPr>
                  <w:t>☐</w:t>
                </w:r>
              </w:p>
            </w:tc>
          </w:sdtContent>
        </w:sdt>
      </w:tr>
      <w:tr w:rsidR="002C2334" w:rsidRPr="006D2538" w14:paraId="15D9D527" w14:textId="77777777" w:rsidTr="0014169A">
        <w:trPr>
          <w:cantSplit/>
          <w:trHeight w:val="160"/>
        </w:trPr>
        <w:tc>
          <w:tcPr>
            <w:tcW w:w="709" w:type="dxa"/>
            <w:shd w:val="pct15" w:color="auto" w:fill="auto"/>
            <w:vAlign w:val="center"/>
          </w:tcPr>
          <w:p w14:paraId="04B04B0E"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1.5</w:t>
            </w:r>
          </w:p>
        </w:tc>
        <w:tc>
          <w:tcPr>
            <w:tcW w:w="8363" w:type="dxa"/>
            <w:shd w:val="pct15" w:color="auto" w:fill="auto"/>
            <w:vAlign w:val="center"/>
          </w:tcPr>
          <w:p w14:paraId="7A3C0E4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Smart City Applications</w:t>
            </w:r>
          </w:p>
        </w:tc>
        <w:tc>
          <w:tcPr>
            <w:tcW w:w="680" w:type="dxa"/>
            <w:shd w:val="pct15" w:color="auto" w:fill="auto"/>
          </w:tcPr>
          <w:p w14:paraId="6CFBE054"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065E2DD0" w14:textId="77777777" w:rsidTr="0014169A">
        <w:trPr>
          <w:cantSplit/>
          <w:trHeight w:val="160"/>
        </w:trPr>
        <w:tc>
          <w:tcPr>
            <w:tcW w:w="709" w:type="dxa"/>
            <w:tcBorders>
              <w:bottom w:val="single" w:sz="4" w:space="0" w:color="auto"/>
            </w:tcBorders>
            <w:shd w:val="clear" w:color="auto" w:fill="auto"/>
            <w:vAlign w:val="center"/>
          </w:tcPr>
          <w:p w14:paraId="60D2FC8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1.5.1</w:t>
            </w:r>
          </w:p>
        </w:tc>
        <w:tc>
          <w:tcPr>
            <w:tcW w:w="8363" w:type="dxa"/>
            <w:tcBorders>
              <w:bottom w:val="single" w:sz="4" w:space="0" w:color="auto"/>
            </w:tcBorders>
            <w:shd w:val="clear" w:color="auto" w:fill="auto"/>
            <w:vAlign w:val="center"/>
          </w:tcPr>
          <w:p w14:paraId="192EAC33"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Development of innovative solutions in an urban environment.</w:t>
            </w:r>
          </w:p>
        </w:tc>
        <w:sdt>
          <w:sdtPr>
            <w:rPr>
              <w:rFonts w:ascii="Verdana" w:hAnsi="Verdana" w:cs="Calibri"/>
              <w:color w:val="000000"/>
              <w:sz w:val="18"/>
              <w:szCs w:val="18"/>
              <w:lang w:val="en-GB" w:eastAsia="en-GB"/>
            </w:rPr>
            <w:id w:val="2121177582"/>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2E90DC3F"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4ABFB5A3" w14:textId="77777777" w:rsidTr="0014169A">
        <w:trPr>
          <w:cantSplit/>
          <w:trHeight w:val="160"/>
        </w:trPr>
        <w:tc>
          <w:tcPr>
            <w:tcW w:w="709" w:type="dxa"/>
            <w:shd w:val="pct15" w:color="auto" w:fill="auto"/>
            <w:vAlign w:val="center"/>
          </w:tcPr>
          <w:p w14:paraId="66103EA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1.6</w:t>
            </w:r>
          </w:p>
        </w:tc>
        <w:tc>
          <w:tcPr>
            <w:tcW w:w="8363" w:type="dxa"/>
            <w:shd w:val="pct15" w:color="auto" w:fill="auto"/>
            <w:vAlign w:val="center"/>
          </w:tcPr>
          <w:p w14:paraId="183F9DED"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Advanced Manufacturing and Processing</w:t>
            </w:r>
          </w:p>
        </w:tc>
        <w:tc>
          <w:tcPr>
            <w:tcW w:w="680" w:type="dxa"/>
            <w:shd w:val="pct15" w:color="auto" w:fill="auto"/>
          </w:tcPr>
          <w:p w14:paraId="5B9A551A"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26F34D76" w14:textId="77777777" w:rsidTr="0014169A">
        <w:trPr>
          <w:cantSplit/>
          <w:trHeight w:val="160"/>
        </w:trPr>
        <w:tc>
          <w:tcPr>
            <w:tcW w:w="709" w:type="dxa"/>
            <w:shd w:val="clear" w:color="auto" w:fill="auto"/>
            <w:vAlign w:val="center"/>
          </w:tcPr>
          <w:p w14:paraId="37A81D5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1.6.1</w:t>
            </w:r>
          </w:p>
        </w:tc>
        <w:tc>
          <w:tcPr>
            <w:tcW w:w="8363" w:type="dxa"/>
            <w:shd w:val="clear" w:color="auto" w:fill="auto"/>
            <w:vAlign w:val="center"/>
          </w:tcPr>
          <w:p w14:paraId="477A2E0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innovative approaches and methods for smart manufacturing and processing.</w:t>
            </w:r>
          </w:p>
        </w:tc>
        <w:sdt>
          <w:sdtPr>
            <w:rPr>
              <w:rFonts w:ascii="Verdana" w:hAnsi="Verdana" w:cs="Calibri"/>
              <w:color w:val="000000"/>
              <w:sz w:val="18"/>
              <w:szCs w:val="18"/>
              <w:lang w:val="en-GB" w:eastAsia="en-GB"/>
            </w:rPr>
            <w:id w:val="-1735227010"/>
            <w14:checkbox>
              <w14:checked w14:val="0"/>
              <w14:checkedState w14:val="2612" w14:font="MS Gothic"/>
              <w14:uncheckedState w14:val="2610" w14:font="MS Gothic"/>
            </w14:checkbox>
          </w:sdtPr>
          <w:sdtEndPr/>
          <w:sdtContent>
            <w:tc>
              <w:tcPr>
                <w:tcW w:w="680" w:type="dxa"/>
                <w:shd w:val="clear" w:color="auto" w:fill="auto"/>
              </w:tcPr>
              <w:p w14:paraId="3544AED1"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4F98FEB7" w14:textId="77777777" w:rsidTr="0014169A">
        <w:trPr>
          <w:cantSplit/>
          <w:trHeight w:val="160"/>
        </w:trPr>
        <w:tc>
          <w:tcPr>
            <w:tcW w:w="709" w:type="dxa"/>
            <w:tcBorders>
              <w:bottom w:val="single" w:sz="4" w:space="0" w:color="auto"/>
            </w:tcBorders>
            <w:shd w:val="clear" w:color="auto" w:fill="auto"/>
            <w:vAlign w:val="center"/>
          </w:tcPr>
          <w:p w14:paraId="5EEF70E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1.6.2</w:t>
            </w:r>
          </w:p>
        </w:tc>
        <w:tc>
          <w:tcPr>
            <w:tcW w:w="8363" w:type="dxa"/>
            <w:tcBorders>
              <w:bottom w:val="single" w:sz="4" w:space="0" w:color="auto"/>
            </w:tcBorders>
            <w:shd w:val="clear" w:color="auto" w:fill="auto"/>
            <w:vAlign w:val="center"/>
          </w:tcPr>
          <w:p w14:paraId="22CBEB6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Scaling down advanced manufacturing technologies to meet the needs and size of SME.</w:t>
            </w:r>
          </w:p>
        </w:tc>
        <w:sdt>
          <w:sdtPr>
            <w:rPr>
              <w:rFonts w:ascii="Verdana" w:hAnsi="Verdana" w:cs="Calibri"/>
              <w:color w:val="000000"/>
              <w:sz w:val="18"/>
              <w:szCs w:val="18"/>
              <w:lang w:val="en-GB" w:eastAsia="en-GB"/>
            </w:rPr>
            <w:id w:val="-119302270"/>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04125D7C"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MS Gothic" w:eastAsia="MS Gothic" w:hAnsi="MS Gothic" w:cs="Calibri" w:hint="eastAsia"/>
                    <w:color w:val="000000"/>
                    <w:sz w:val="18"/>
                    <w:szCs w:val="18"/>
                    <w:lang w:val="en-GB" w:eastAsia="en-GB"/>
                  </w:rPr>
                  <w:t>☐</w:t>
                </w:r>
              </w:p>
            </w:tc>
          </w:sdtContent>
        </w:sdt>
      </w:tr>
      <w:tr w:rsidR="002C2334" w:rsidRPr="006D2538" w14:paraId="36655D7B" w14:textId="77777777" w:rsidTr="0014169A">
        <w:trPr>
          <w:cantSplit/>
          <w:trHeight w:val="160"/>
        </w:trPr>
        <w:tc>
          <w:tcPr>
            <w:tcW w:w="709" w:type="dxa"/>
            <w:shd w:val="pct15" w:color="auto" w:fill="auto"/>
            <w:vAlign w:val="center"/>
          </w:tcPr>
          <w:p w14:paraId="3B7093D0"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1.7</w:t>
            </w:r>
          </w:p>
        </w:tc>
        <w:tc>
          <w:tcPr>
            <w:tcW w:w="8363" w:type="dxa"/>
            <w:shd w:val="pct15" w:color="auto" w:fill="auto"/>
            <w:vAlign w:val="center"/>
          </w:tcPr>
          <w:p w14:paraId="68E36A8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 xml:space="preserve">Acceleration of testing and demonstration applications on smart cities, cyber-physical security or </w:t>
            </w:r>
            <w:proofErr w:type="spellStart"/>
            <w:r w:rsidRPr="00170013">
              <w:rPr>
                <w:rFonts w:cs="Arial"/>
                <w:b/>
                <w:bCs/>
                <w:color w:val="000000"/>
                <w:sz w:val="18"/>
                <w:szCs w:val="18"/>
                <w:lang w:val="en-GB" w:eastAsia="en-GB"/>
              </w:rPr>
              <w:t>agritech</w:t>
            </w:r>
            <w:proofErr w:type="spellEnd"/>
          </w:p>
        </w:tc>
        <w:tc>
          <w:tcPr>
            <w:tcW w:w="680" w:type="dxa"/>
            <w:shd w:val="pct15" w:color="auto" w:fill="auto"/>
          </w:tcPr>
          <w:p w14:paraId="777AA052"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12988A72" w14:textId="77777777" w:rsidTr="0014169A">
        <w:trPr>
          <w:cantSplit/>
          <w:trHeight w:val="160"/>
        </w:trPr>
        <w:tc>
          <w:tcPr>
            <w:tcW w:w="709" w:type="dxa"/>
            <w:tcBorders>
              <w:bottom w:val="single" w:sz="4" w:space="0" w:color="auto"/>
            </w:tcBorders>
            <w:shd w:val="clear" w:color="auto" w:fill="auto"/>
            <w:vAlign w:val="center"/>
          </w:tcPr>
          <w:p w14:paraId="69BFFC8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1.7.1</w:t>
            </w:r>
          </w:p>
        </w:tc>
        <w:tc>
          <w:tcPr>
            <w:tcW w:w="8363" w:type="dxa"/>
            <w:tcBorders>
              <w:bottom w:val="single" w:sz="4" w:space="0" w:color="auto"/>
            </w:tcBorders>
            <w:shd w:val="clear" w:color="auto" w:fill="auto"/>
            <w:vAlign w:val="center"/>
          </w:tcPr>
          <w:p w14:paraId="0548379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 xml:space="preserve">Support testbed infrastructures and specific test cases for applications on smart cities, cyber-physical security or </w:t>
            </w:r>
            <w:proofErr w:type="spellStart"/>
            <w:r w:rsidRPr="00170013">
              <w:rPr>
                <w:rFonts w:cs="Arial"/>
                <w:color w:val="000000"/>
                <w:sz w:val="18"/>
                <w:szCs w:val="18"/>
                <w:lang w:val="en-GB" w:eastAsia="en-GB"/>
              </w:rPr>
              <w:t>agritech</w:t>
            </w:r>
            <w:proofErr w:type="spellEnd"/>
            <w:r w:rsidRPr="00170013">
              <w:rPr>
                <w:rFonts w:cs="Arial"/>
                <w:color w:val="000000"/>
                <w:sz w:val="18"/>
                <w:szCs w:val="18"/>
                <w:lang w:val="en-GB" w:eastAsia="en-GB"/>
              </w:rPr>
              <w:t>.</w:t>
            </w:r>
          </w:p>
        </w:tc>
        <w:sdt>
          <w:sdtPr>
            <w:rPr>
              <w:rFonts w:ascii="Verdana" w:hAnsi="Verdana" w:cs="Calibri"/>
              <w:color w:val="000000"/>
              <w:sz w:val="18"/>
              <w:szCs w:val="18"/>
              <w:lang w:val="en-GB" w:eastAsia="en-GB"/>
            </w:rPr>
            <w:id w:val="-1289730142"/>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3E886BB3"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BF4E06E" w14:textId="77777777" w:rsidTr="0014169A">
        <w:trPr>
          <w:cantSplit/>
          <w:trHeight w:val="160"/>
        </w:trPr>
        <w:tc>
          <w:tcPr>
            <w:tcW w:w="709" w:type="dxa"/>
            <w:shd w:val="pct15" w:color="auto" w:fill="auto"/>
            <w:vAlign w:val="center"/>
          </w:tcPr>
          <w:p w14:paraId="0103F7C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2</w:t>
            </w:r>
          </w:p>
        </w:tc>
        <w:tc>
          <w:tcPr>
            <w:tcW w:w="8363" w:type="dxa"/>
            <w:shd w:val="pct15" w:color="auto" w:fill="auto"/>
            <w:vAlign w:val="center"/>
          </w:tcPr>
          <w:p w14:paraId="1045684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Advanced materials</w:t>
            </w:r>
          </w:p>
        </w:tc>
        <w:tc>
          <w:tcPr>
            <w:tcW w:w="680" w:type="dxa"/>
            <w:shd w:val="pct15" w:color="auto" w:fill="auto"/>
          </w:tcPr>
          <w:p w14:paraId="51BD7315"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1D9ECBDB" w14:textId="77777777" w:rsidTr="0014169A">
        <w:trPr>
          <w:cantSplit/>
          <w:trHeight w:val="160"/>
        </w:trPr>
        <w:tc>
          <w:tcPr>
            <w:tcW w:w="709" w:type="dxa"/>
            <w:shd w:val="clear" w:color="auto" w:fill="auto"/>
            <w:vAlign w:val="center"/>
          </w:tcPr>
          <w:p w14:paraId="2C52BE6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2.1</w:t>
            </w:r>
          </w:p>
        </w:tc>
        <w:tc>
          <w:tcPr>
            <w:tcW w:w="8363" w:type="dxa"/>
            <w:shd w:val="clear" w:color="auto" w:fill="auto"/>
            <w:vAlign w:val="center"/>
          </w:tcPr>
          <w:p w14:paraId="7D5FDC6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Novel, safe, environmentally friendly, and commercially viable methods of recycling a wide range of composite materials and reuse of secondary raw materials</w:t>
            </w:r>
          </w:p>
        </w:tc>
        <w:sdt>
          <w:sdtPr>
            <w:rPr>
              <w:rFonts w:ascii="Verdana" w:hAnsi="Verdana" w:cs="Calibri"/>
              <w:bCs/>
              <w:color w:val="000000"/>
              <w:sz w:val="18"/>
              <w:szCs w:val="18"/>
              <w:lang w:val="en-GB" w:eastAsia="en-GB"/>
            </w:rPr>
            <w:id w:val="1728487471"/>
            <w14:checkbox>
              <w14:checked w14:val="0"/>
              <w14:checkedState w14:val="2612" w14:font="MS Gothic"/>
              <w14:uncheckedState w14:val="2610" w14:font="MS Gothic"/>
            </w14:checkbox>
          </w:sdtPr>
          <w:sdtEndPr/>
          <w:sdtContent>
            <w:tc>
              <w:tcPr>
                <w:tcW w:w="680" w:type="dxa"/>
                <w:shd w:val="clear" w:color="auto" w:fill="auto"/>
              </w:tcPr>
              <w:p w14:paraId="6197F4FF"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bCs/>
                    <w:color w:val="000000"/>
                    <w:sz w:val="18"/>
                    <w:szCs w:val="18"/>
                    <w:lang w:val="en-GB" w:eastAsia="en-GB"/>
                  </w:rPr>
                  <w:t>☐</w:t>
                </w:r>
              </w:p>
            </w:tc>
          </w:sdtContent>
        </w:sdt>
      </w:tr>
      <w:tr w:rsidR="002C2334" w:rsidRPr="006D2538" w14:paraId="79CC174B" w14:textId="77777777" w:rsidTr="0014169A">
        <w:trPr>
          <w:cantSplit/>
          <w:trHeight w:val="160"/>
        </w:trPr>
        <w:tc>
          <w:tcPr>
            <w:tcW w:w="709" w:type="dxa"/>
            <w:shd w:val="clear" w:color="auto" w:fill="auto"/>
            <w:vAlign w:val="center"/>
          </w:tcPr>
          <w:p w14:paraId="6FFF55A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2.2</w:t>
            </w:r>
          </w:p>
        </w:tc>
        <w:tc>
          <w:tcPr>
            <w:tcW w:w="8363" w:type="dxa"/>
            <w:shd w:val="clear" w:color="auto" w:fill="auto"/>
            <w:vAlign w:val="center"/>
          </w:tcPr>
          <w:p w14:paraId="3185608D"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Methods of processing of nano and composite materials</w:t>
            </w:r>
          </w:p>
        </w:tc>
        <w:sdt>
          <w:sdtPr>
            <w:rPr>
              <w:rFonts w:ascii="Verdana" w:hAnsi="Verdana" w:cs="Calibri"/>
              <w:bCs/>
              <w:color w:val="000000"/>
              <w:sz w:val="18"/>
              <w:szCs w:val="18"/>
              <w:lang w:val="en-GB" w:eastAsia="en-GB"/>
            </w:rPr>
            <w:id w:val="-1996254428"/>
            <w14:checkbox>
              <w14:checked w14:val="0"/>
              <w14:checkedState w14:val="2612" w14:font="MS Gothic"/>
              <w14:uncheckedState w14:val="2610" w14:font="MS Gothic"/>
            </w14:checkbox>
          </w:sdtPr>
          <w:sdtEndPr/>
          <w:sdtContent>
            <w:tc>
              <w:tcPr>
                <w:tcW w:w="680" w:type="dxa"/>
                <w:shd w:val="clear" w:color="auto" w:fill="auto"/>
              </w:tcPr>
              <w:p w14:paraId="64D5D152"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bCs/>
                    <w:color w:val="000000"/>
                    <w:sz w:val="18"/>
                    <w:szCs w:val="18"/>
                    <w:lang w:val="en-GB" w:eastAsia="en-GB"/>
                  </w:rPr>
                  <w:t>☐</w:t>
                </w:r>
              </w:p>
            </w:tc>
          </w:sdtContent>
        </w:sdt>
      </w:tr>
      <w:tr w:rsidR="002C2334" w:rsidRPr="006D2538" w14:paraId="636FF2DF" w14:textId="77777777" w:rsidTr="0014169A">
        <w:trPr>
          <w:cantSplit/>
          <w:trHeight w:val="160"/>
        </w:trPr>
        <w:tc>
          <w:tcPr>
            <w:tcW w:w="709" w:type="dxa"/>
            <w:shd w:val="clear" w:color="auto" w:fill="auto"/>
            <w:vAlign w:val="center"/>
          </w:tcPr>
          <w:p w14:paraId="25A696A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2.3</w:t>
            </w:r>
          </w:p>
        </w:tc>
        <w:tc>
          <w:tcPr>
            <w:tcW w:w="8363" w:type="dxa"/>
            <w:shd w:val="clear" w:color="auto" w:fill="auto"/>
            <w:vAlign w:val="center"/>
          </w:tcPr>
          <w:p w14:paraId="02EE48A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Innovative materials with improved characteristics for industrial, construction, energy and health applications</w:t>
            </w:r>
          </w:p>
        </w:tc>
        <w:sdt>
          <w:sdtPr>
            <w:rPr>
              <w:rFonts w:ascii="Verdana" w:hAnsi="Verdana" w:cs="Calibri"/>
              <w:bCs/>
              <w:color w:val="000000"/>
              <w:sz w:val="18"/>
              <w:szCs w:val="18"/>
              <w:lang w:val="en-GB" w:eastAsia="en-GB"/>
            </w:rPr>
            <w:id w:val="592051244"/>
            <w14:checkbox>
              <w14:checked w14:val="0"/>
              <w14:checkedState w14:val="2612" w14:font="MS Gothic"/>
              <w14:uncheckedState w14:val="2610" w14:font="MS Gothic"/>
            </w14:checkbox>
          </w:sdtPr>
          <w:sdtEndPr/>
          <w:sdtContent>
            <w:tc>
              <w:tcPr>
                <w:tcW w:w="680" w:type="dxa"/>
                <w:shd w:val="clear" w:color="auto" w:fill="auto"/>
              </w:tcPr>
              <w:p w14:paraId="0A6518AA"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bCs/>
                    <w:color w:val="000000"/>
                    <w:sz w:val="18"/>
                    <w:szCs w:val="18"/>
                    <w:lang w:val="en-GB" w:eastAsia="en-GB"/>
                  </w:rPr>
                  <w:t>☐</w:t>
                </w:r>
              </w:p>
            </w:tc>
          </w:sdtContent>
        </w:sdt>
      </w:tr>
      <w:tr w:rsidR="002C2334" w:rsidRPr="006D2538" w14:paraId="6A82F25A" w14:textId="77777777" w:rsidTr="0014169A">
        <w:trPr>
          <w:cantSplit/>
          <w:trHeight w:val="160"/>
        </w:trPr>
        <w:tc>
          <w:tcPr>
            <w:tcW w:w="709" w:type="dxa"/>
            <w:shd w:val="clear" w:color="auto" w:fill="auto"/>
            <w:vAlign w:val="center"/>
          </w:tcPr>
          <w:p w14:paraId="58C53FED"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2.4</w:t>
            </w:r>
          </w:p>
        </w:tc>
        <w:tc>
          <w:tcPr>
            <w:tcW w:w="8363" w:type="dxa"/>
            <w:shd w:val="clear" w:color="auto" w:fill="auto"/>
            <w:vAlign w:val="center"/>
          </w:tcPr>
          <w:p w14:paraId="2232395F"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Use of nanomaterials for articles and components for earth observation and the aviation and space industry</w:t>
            </w:r>
          </w:p>
        </w:tc>
        <w:sdt>
          <w:sdtPr>
            <w:rPr>
              <w:rFonts w:ascii="Verdana" w:hAnsi="Verdana" w:cs="Calibri"/>
              <w:bCs/>
              <w:color w:val="000000"/>
              <w:sz w:val="18"/>
              <w:szCs w:val="18"/>
              <w:lang w:val="en-GB" w:eastAsia="en-GB"/>
            </w:rPr>
            <w:id w:val="-1791968594"/>
            <w14:checkbox>
              <w14:checked w14:val="0"/>
              <w14:checkedState w14:val="2612" w14:font="MS Gothic"/>
              <w14:uncheckedState w14:val="2610" w14:font="MS Gothic"/>
            </w14:checkbox>
          </w:sdtPr>
          <w:sdtEndPr/>
          <w:sdtContent>
            <w:tc>
              <w:tcPr>
                <w:tcW w:w="680" w:type="dxa"/>
                <w:shd w:val="clear" w:color="auto" w:fill="auto"/>
              </w:tcPr>
              <w:p w14:paraId="7BCFB5EB"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bCs/>
                    <w:color w:val="000000"/>
                    <w:sz w:val="18"/>
                    <w:szCs w:val="18"/>
                    <w:lang w:val="en-GB" w:eastAsia="en-GB"/>
                  </w:rPr>
                  <w:t>☐</w:t>
                </w:r>
              </w:p>
            </w:tc>
          </w:sdtContent>
        </w:sdt>
      </w:tr>
      <w:tr w:rsidR="002C2334" w:rsidRPr="006D2538" w14:paraId="44FE9015" w14:textId="77777777" w:rsidTr="0014169A">
        <w:trPr>
          <w:cantSplit/>
          <w:trHeight w:val="160"/>
        </w:trPr>
        <w:tc>
          <w:tcPr>
            <w:tcW w:w="709" w:type="dxa"/>
            <w:tcBorders>
              <w:bottom w:val="single" w:sz="4" w:space="0" w:color="auto"/>
            </w:tcBorders>
            <w:shd w:val="clear" w:color="auto" w:fill="auto"/>
            <w:vAlign w:val="center"/>
          </w:tcPr>
          <w:p w14:paraId="3C985BCF"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lastRenderedPageBreak/>
              <w:t>2.5</w:t>
            </w:r>
          </w:p>
        </w:tc>
        <w:tc>
          <w:tcPr>
            <w:tcW w:w="8363" w:type="dxa"/>
            <w:tcBorders>
              <w:bottom w:val="single" w:sz="4" w:space="0" w:color="auto"/>
            </w:tcBorders>
            <w:shd w:val="clear" w:color="auto" w:fill="auto"/>
            <w:vAlign w:val="center"/>
          </w:tcPr>
          <w:p w14:paraId="3C06EA5E"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Innovative materials for environmentally friendly buildings and buildings with better performance under stress</w:t>
            </w:r>
          </w:p>
        </w:tc>
        <w:sdt>
          <w:sdtPr>
            <w:rPr>
              <w:rFonts w:ascii="Verdana" w:hAnsi="Verdana" w:cs="Calibri"/>
              <w:bCs/>
              <w:color w:val="000000"/>
              <w:sz w:val="18"/>
              <w:szCs w:val="18"/>
              <w:lang w:val="en-GB" w:eastAsia="en-GB"/>
            </w:rPr>
            <w:id w:val="453603557"/>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7059EDA4"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bCs/>
                    <w:color w:val="000000"/>
                    <w:sz w:val="18"/>
                    <w:szCs w:val="18"/>
                    <w:lang w:val="en-GB" w:eastAsia="en-GB"/>
                  </w:rPr>
                  <w:t>☐</w:t>
                </w:r>
              </w:p>
            </w:tc>
          </w:sdtContent>
        </w:sdt>
      </w:tr>
      <w:tr w:rsidR="002C2334" w:rsidRPr="006D2538" w14:paraId="3E275F65" w14:textId="77777777" w:rsidTr="0014169A">
        <w:trPr>
          <w:cantSplit/>
          <w:trHeight w:val="160"/>
        </w:trPr>
        <w:tc>
          <w:tcPr>
            <w:tcW w:w="709" w:type="dxa"/>
            <w:shd w:val="pct15" w:color="auto" w:fill="auto"/>
            <w:vAlign w:val="center"/>
          </w:tcPr>
          <w:p w14:paraId="74EA57D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3</w:t>
            </w:r>
          </w:p>
        </w:tc>
        <w:tc>
          <w:tcPr>
            <w:tcW w:w="8363" w:type="dxa"/>
            <w:shd w:val="pct15" w:color="auto" w:fill="auto"/>
            <w:vAlign w:val="center"/>
          </w:tcPr>
          <w:p w14:paraId="5D3971C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Agrifood</w:t>
            </w:r>
          </w:p>
        </w:tc>
        <w:tc>
          <w:tcPr>
            <w:tcW w:w="680" w:type="dxa"/>
            <w:shd w:val="pct15" w:color="auto" w:fill="auto"/>
          </w:tcPr>
          <w:p w14:paraId="7FCEDDFE"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21EF87DC" w14:textId="77777777" w:rsidTr="0014169A">
        <w:trPr>
          <w:cantSplit/>
          <w:trHeight w:val="160"/>
        </w:trPr>
        <w:tc>
          <w:tcPr>
            <w:tcW w:w="709" w:type="dxa"/>
            <w:shd w:val="pct15" w:color="auto" w:fill="auto"/>
            <w:vAlign w:val="center"/>
          </w:tcPr>
          <w:p w14:paraId="078384EE"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3.1</w:t>
            </w:r>
          </w:p>
        </w:tc>
        <w:tc>
          <w:tcPr>
            <w:tcW w:w="8363" w:type="dxa"/>
            <w:shd w:val="pct15" w:color="auto" w:fill="auto"/>
            <w:vAlign w:val="center"/>
          </w:tcPr>
          <w:p w14:paraId="5B8F4CC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Diversify and improve the competitiveness of the agrifood ecosystem</w:t>
            </w:r>
          </w:p>
        </w:tc>
        <w:tc>
          <w:tcPr>
            <w:tcW w:w="680" w:type="dxa"/>
            <w:shd w:val="pct15" w:color="auto" w:fill="auto"/>
          </w:tcPr>
          <w:p w14:paraId="2380DEC9"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3482FDD8" w14:textId="77777777" w:rsidTr="0014169A">
        <w:trPr>
          <w:cantSplit/>
          <w:trHeight w:val="160"/>
        </w:trPr>
        <w:tc>
          <w:tcPr>
            <w:tcW w:w="709" w:type="dxa"/>
            <w:shd w:val="clear" w:color="auto" w:fill="auto"/>
            <w:vAlign w:val="center"/>
          </w:tcPr>
          <w:p w14:paraId="7D3BB74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3.1.1</w:t>
            </w:r>
          </w:p>
        </w:tc>
        <w:tc>
          <w:tcPr>
            <w:tcW w:w="8363" w:type="dxa"/>
            <w:shd w:val="clear" w:color="auto" w:fill="auto"/>
            <w:vAlign w:val="center"/>
          </w:tcPr>
          <w:p w14:paraId="76F3B72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products and services for farming, based on digital and data technologies.</w:t>
            </w:r>
          </w:p>
        </w:tc>
        <w:sdt>
          <w:sdtPr>
            <w:rPr>
              <w:rFonts w:ascii="Verdana" w:hAnsi="Verdana" w:cs="Calibri"/>
              <w:color w:val="000000"/>
              <w:sz w:val="18"/>
              <w:szCs w:val="18"/>
              <w:lang w:val="en-GB" w:eastAsia="en-GB"/>
            </w:rPr>
            <w:id w:val="1237053459"/>
            <w14:checkbox>
              <w14:checked w14:val="0"/>
              <w14:checkedState w14:val="2612" w14:font="MS Gothic"/>
              <w14:uncheckedState w14:val="2610" w14:font="MS Gothic"/>
            </w14:checkbox>
          </w:sdtPr>
          <w:sdtEndPr/>
          <w:sdtContent>
            <w:tc>
              <w:tcPr>
                <w:tcW w:w="680" w:type="dxa"/>
                <w:shd w:val="clear" w:color="auto" w:fill="auto"/>
              </w:tcPr>
              <w:p w14:paraId="7EC707CB"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3595663C" w14:textId="77777777" w:rsidTr="0014169A">
        <w:trPr>
          <w:cantSplit/>
          <w:trHeight w:val="160"/>
        </w:trPr>
        <w:tc>
          <w:tcPr>
            <w:tcW w:w="709" w:type="dxa"/>
            <w:shd w:val="clear" w:color="auto" w:fill="auto"/>
            <w:vAlign w:val="center"/>
          </w:tcPr>
          <w:p w14:paraId="20510E2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3.1.2</w:t>
            </w:r>
          </w:p>
        </w:tc>
        <w:tc>
          <w:tcPr>
            <w:tcW w:w="8363" w:type="dxa"/>
            <w:shd w:val="clear" w:color="auto" w:fill="auto"/>
            <w:vAlign w:val="center"/>
          </w:tcPr>
          <w:p w14:paraId="6097C67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Improve the performance of farming and aqua farming equipment and tools.</w:t>
            </w:r>
          </w:p>
        </w:tc>
        <w:sdt>
          <w:sdtPr>
            <w:rPr>
              <w:rFonts w:ascii="Verdana" w:hAnsi="Verdana" w:cs="Calibri"/>
              <w:color w:val="000000"/>
              <w:sz w:val="18"/>
              <w:szCs w:val="18"/>
              <w:lang w:val="en-GB" w:eastAsia="en-GB"/>
            </w:rPr>
            <w:id w:val="1804499667"/>
            <w14:checkbox>
              <w14:checked w14:val="0"/>
              <w14:checkedState w14:val="2612" w14:font="MS Gothic"/>
              <w14:uncheckedState w14:val="2610" w14:font="MS Gothic"/>
            </w14:checkbox>
          </w:sdtPr>
          <w:sdtEndPr/>
          <w:sdtContent>
            <w:tc>
              <w:tcPr>
                <w:tcW w:w="680" w:type="dxa"/>
                <w:shd w:val="clear" w:color="auto" w:fill="auto"/>
              </w:tcPr>
              <w:p w14:paraId="39A622E4"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48B25D92" w14:textId="77777777" w:rsidTr="0014169A">
        <w:trPr>
          <w:cantSplit/>
          <w:trHeight w:val="160"/>
        </w:trPr>
        <w:tc>
          <w:tcPr>
            <w:tcW w:w="709" w:type="dxa"/>
            <w:shd w:val="clear" w:color="auto" w:fill="auto"/>
            <w:vAlign w:val="center"/>
          </w:tcPr>
          <w:p w14:paraId="3F7FEAB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3.1.3</w:t>
            </w:r>
          </w:p>
        </w:tc>
        <w:tc>
          <w:tcPr>
            <w:tcW w:w="8363" w:type="dxa"/>
            <w:shd w:val="clear" w:color="auto" w:fill="auto"/>
            <w:vAlign w:val="center"/>
          </w:tcPr>
          <w:p w14:paraId="295CE71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Increase the efficiency of plants and livestock, improve the nutritional characteristics of produce, develop innovative products.</w:t>
            </w:r>
          </w:p>
        </w:tc>
        <w:sdt>
          <w:sdtPr>
            <w:rPr>
              <w:rFonts w:ascii="Verdana" w:hAnsi="Verdana" w:cs="Calibri"/>
              <w:color w:val="000000"/>
              <w:sz w:val="18"/>
              <w:szCs w:val="18"/>
              <w:lang w:val="en-GB" w:eastAsia="en-GB"/>
            </w:rPr>
            <w:id w:val="1386614354"/>
            <w14:checkbox>
              <w14:checked w14:val="0"/>
              <w14:checkedState w14:val="2612" w14:font="MS Gothic"/>
              <w14:uncheckedState w14:val="2610" w14:font="MS Gothic"/>
            </w14:checkbox>
          </w:sdtPr>
          <w:sdtEndPr/>
          <w:sdtContent>
            <w:tc>
              <w:tcPr>
                <w:tcW w:w="680" w:type="dxa"/>
                <w:shd w:val="clear" w:color="auto" w:fill="auto"/>
              </w:tcPr>
              <w:p w14:paraId="6C1A516B"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3FAFF4A" w14:textId="77777777" w:rsidTr="0014169A">
        <w:trPr>
          <w:cantSplit/>
          <w:trHeight w:val="160"/>
        </w:trPr>
        <w:tc>
          <w:tcPr>
            <w:tcW w:w="709" w:type="dxa"/>
            <w:shd w:val="clear" w:color="auto" w:fill="auto"/>
            <w:vAlign w:val="center"/>
          </w:tcPr>
          <w:p w14:paraId="7DBC92D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3.1.4</w:t>
            </w:r>
          </w:p>
        </w:tc>
        <w:tc>
          <w:tcPr>
            <w:tcW w:w="8363" w:type="dxa"/>
            <w:shd w:val="clear" w:color="auto" w:fill="auto"/>
            <w:vAlign w:val="center"/>
          </w:tcPr>
          <w:p w14:paraId="465B068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Research to provide scientific evidence for the support of applications for Protected Designation of Origin, Geographical Indication.</w:t>
            </w:r>
          </w:p>
        </w:tc>
        <w:sdt>
          <w:sdtPr>
            <w:rPr>
              <w:rFonts w:ascii="Verdana" w:hAnsi="Verdana" w:cs="Calibri"/>
              <w:color w:val="000000"/>
              <w:sz w:val="18"/>
              <w:szCs w:val="18"/>
              <w:lang w:val="en-GB" w:eastAsia="en-GB"/>
            </w:rPr>
            <w:id w:val="-1522391714"/>
            <w14:checkbox>
              <w14:checked w14:val="0"/>
              <w14:checkedState w14:val="2612" w14:font="MS Gothic"/>
              <w14:uncheckedState w14:val="2610" w14:font="MS Gothic"/>
            </w14:checkbox>
          </w:sdtPr>
          <w:sdtEndPr/>
          <w:sdtContent>
            <w:tc>
              <w:tcPr>
                <w:tcW w:w="680" w:type="dxa"/>
                <w:shd w:val="clear" w:color="auto" w:fill="auto"/>
              </w:tcPr>
              <w:p w14:paraId="2D16EFD1"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05A50C4D" w14:textId="77777777" w:rsidTr="0014169A">
        <w:trPr>
          <w:cantSplit/>
          <w:trHeight w:val="160"/>
        </w:trPr>
        <w:tc>
          <w:tcPr>
            <w:tcW w:w="709" w:type="dxa"/>
            <w:shd w:val="clear" w:color="auto" w:fill="auto"/>
            <w:vAlign w:val="center"/>
          </w:tcPr>
          <w:p w14:paraId="2F2095F9"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3.1.5</w:t>
            </w:r>
          </w:p>
        </w:tc>
        <w:tc>
          <w:tcPr>
            <w:tcW w:w="8363" w:type="dxa"/>
            <w:shd w:val="clear" w:color="auto" w:fill="auto"/>
            <w:vAlign w:val="center"/>
          </w:tcPr>
          <w:p w14:paraId="10262E0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circular economy applications and methods aiming at the re-use of agricultural, livestock, aquaculture and food processing wastes.</w:t>
            </w:r>
          </w:p>
        </w:tc>
        <w:sdt>
          <w:sdtPr>
            <w:rPr>
              <w:rFonts w:ascii="Verdana" w:hAnsi="Verdana" w:cs="Calibri"/>
              <w:color w:val="000000"/>
              <w:sz w:val="18"/>
              <w:szCs w:val="18"/>
              <w:lang w:val="en-GB" w:eastAsia="en-GB"/>
            </w:rPr>
            <w:id w:val="-651762661"/>
            <w14:checkbox>
              <w14:checked w14:val="0"/>
              <w14:checkedState w14:val="2612" w14:font="MS Gothic"/>
              <w14:uncheckedState w14:val="2610" w14:font="MS Gothic"/>
            </w14:checkbox>
          </w:sdtPr>
          <w:sdtEndPr/>
          <w:sdtContent>
            <w:tc>
              <w:tcPr>
                <w:tcW w:w="680" w:type="dxa"/>
                <w:shd w:val="clear" w:color="auto" w:fill="auto"/>
              </w:tcPr>
              <w:p w14:paraId="23BF86DA"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0E88A647" w14:textId="77777777" w:rsidTr="0014169A">
        <w:trPr>
          <w:cantSplit/>
          <w:trHeight w:val="160"/>
        </w:trPr>
        <w:tc>
          <w:tcPr>
            <w:tcW w:w="709" w:type="dxa"/>
            <w:tcBorders>
              <w:bottom w:val="single" w:sz="4" w:space="0" w:color="auto"/>
            </w:tcBorders>
            <w:shd w:val="clear" w:color="auto" w:fill="auto"/>
            <w:vAlign w:val="center"/>
          </w:tcPr>
          <w:p w14:paraId="27D594CE"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3.1.6</w:t>
            </w:r>
          </w:p>
        </w:tc>
        <w:tc>
          <w:tcPr>
            <w:tcW w:w="8363" w:type="dxa"/>
            <w:tcBorders>
              <w:bottom w:val="single" w:sz="4" w:space="0" w:color="auto"/>
            </w:tcBorders>
            <w:shd w:val="clear" w:color="auto" w:fill="auto"/>
            <w:vAlign w:val="center"/>
          </w:tcPr>
          <w:p w14:paraId="47BA6A7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methods for improving the quality and safety of food from farm-to-fork.</w:t>
            </w:r>
          </w:p>
        </w:tc>
        <w:sdt>
          <w:sdtPr>
            <w:rPr>
              <w:rFonts w:ascii="Verdana" w:hAnsi="Verdana" w:cs="Calibri"/>
              <w:color w:val="000000"/>
              <w:sz w:val="18"/>
              <w:szCs w:val="18"/>
              <w:lang w:val="en-GB" w:eastAsia="en-GB"/>
            </w:rPr>
            <w:id w:val="1431703013"/>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559349F2"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7F845F9A" w14:textId="77777777" w:rsidTr="0014169A">
        <w:trPr>
          <w:cantSplit/>
          <w:trHeight w:val="160"/>
        </w:trPr>
        <w:tc>
          <w:tcPr>
            <w:tcW w:w="709" w:type="dxa"/>
            <w:shd w:val="pct15" w:color="auto" w:fill="auto"/>
            <w:vAlign w:val="center"/>
          </w:tcPr>
          <w:p w14:paraId="2B5FB1B5"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3.2</w:t>
            </w:r>
          </w:p>
        </w:tc>
        <w:tc>
          <w:tcPr>
            <w:tcW w:w="8363" w:type="dxa"/>
            <w:shd w:val="pct15" w:color="auto" w:fill="auto"/>
            <w:vAlign w:val="center"/>
          </w:tcPr>
          <w:p w14:paraId="1131444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Support activities following the principles of agroecology aiming at increasing the resilience and sustainability of the farming system and reducing its environmental footprint</w:t>
            </w:r>
          </w:p>
        </w:tc>
        <w:tc>
          <w:tcPr>
            <w:tcW w:w="680" w:type="dxa"/>
            <w:shd w:val="pct15" w:color="auto" w:fill="auto"/>
          </w:tcPr>
          <w:p w14:paraId="2A14EAE7"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36B99231" w14:textId="77777777" w:rsidTr="0014169A">
        <w:trPr>
          <w:cantSplit/>
          <w:trHeight w:val="160"/>
        </w:trPr>
        <w:tc>
          <w:tcPr>
            <w:tcW w:w="709" w:type="dxa"/>
            <w:shd w:val="clear" w:color="auto" w:fill="auto"/>
            <w:vAlign w:val="center"/>
          </w:tcPr>
          <w:p w14:paraId="1454A649"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3.2.1</w:t>
            </w:r>
          </w:p>
        </w:tc>
        <w:tc>
          <w:tcPr>
            <w:tcW w:w="8363" w:type="dxa"/>
            <w:shd w:val="clear" w:color="auto" w:fill="auto"/>
            <w:vAlign w:val="center"/>
          </w:tcPr>
          <w:p w14:paraId="0E7C046E"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Make use of the "Accelerating farming systems transition: agroecology living labs and research infrastructures" European Partnership's research results and practices.</w:t>
            </w:r>
          </w:p>
        </w:tc>
        <w:sdt>
          <w:sdtPr>
            <w:rPr>
              <w:rFonts w:ascii="Verdana" w:hAnsi="Verdana" w:cs="Calibri"/>
              <w:color w:val="000000"/>
              <w:sz w:val="18"/>
              <w:szCs w:val="18"/>
              <w:lang w:val="en-GB" w:eastAsia="en-GB"/>
            </w:rPr>
            <w:id w:val="1632592412"/>
            <w14:checkbox>
              <w14:checked w14:val="0"/>
              <w14:checkedState w14:val="2612" w14:font="MS Gothic"/>
              <w14:uncheckedState w14:val="2610" w14:font="MS Gothic"/>
            </w14:checkbox>
          </w:sdtPr>
          <w:sdtEndPr/>
          <w:sdtContent>
            <w:tc>
              <w:tcPr>
                <w:tcW w:w="680" w:type="dxa"/>
                <w:shd w:val="clear" w:color="auto" w:fill="auto"/>
              </w:tcPr>
              <w:p w14:paraId="46C2B57F"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7DF88024" w14:textId="77777777" w:rsidTr="0014169A">
        <w:trPr>
          <w:cantSplit/>
          <w:trHeight w:val="160"/>
        </w:trPr>
        <w:tc>
          <w:tcPr>
            <w:tcW w:w="709" w:type="dxa"/>
            <w:shd w:val="clear" w:color="auto" w:fill="auto"/>
            <w:vAlign w:val="center"/>
          </w:tcPr>
          <w:p w14:paraId="082A3F7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3.2.2</w:t>
            </w:r>
          </w:p>
        </w:tc>
        <w:tc>
          <w:tcPr>
            <w:tcW w:w="8363" w:type="dxa"/>
            <w:shd w:val="clear" w:color="auto" w:fill="auto"/>
            <w:vAlign w:val="center"/>
          </w:tcPr>
          <w:p w14:paraId="57D16DA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Development of farming methods for local agricultural products, livestock and aquaculture that respect the natural cycles and the ecology of trophic chains.</w:t>
            </w:r>
          </w:p>
        </w:tc>
        <w:sdt>
          <w:sdtPr>
            <w:rPr>
              <w:rFonts w:ascii="Verdana" w:hAnsi="Verdana" w:cs="Calibri"/>
              <w:color w:val="000000"/>
              <w:sz w:val="18"/>
              <w:szCs w:val="18"/>
              <w:lang w:val="en-GB" w:eastAsia="en-GB"/>
            </w:rPr>
            <w:id w:val="533400655"/>
            <w14:checkbox>
              <w14:checked w14:val="0"/>
              <w14:checkedState w14:val="2612" w14:font="MS Gothic"/>
              <w14:uncheckedState w14:val="2610" w14:font="MS Gothic"/>
            </w14:checkbox>
          </w:sdtPr>
          <w:sdtEndPr/>
          <w:sdtContent>
            <w:tc>
              <w:tcPr>
                <w:tcW w:w="680" w:type="dxa"/>
                <w:shd w:val="clear" w:color="auto" w:fill="auto"/>
              </w:tcPr>
              <w:p w14:paraId="18688D11"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747AF4B7" w14:textId="77777777" w:rsidTr="0014169A">
        <w:trPr>
          <w:cantSplit/>
          <w:trHeight w:val="160"/>
        </w:trPr>
        <w:tc>
          <w:tcPr>
            <w:tcW w:w="709" w:type="dxa"/>
            <w:tcBorders>
              <w:bottom w:val="single" w:sz="4" w:space="0" w:color="auto"/>
            </w:tcBorders>
            <w:shd w:val="clear" w:color="auto" w:fill="auto"/>
            <w:vAlign w:val="center"/>
          </w:tcPr>
          <w:p w14:paraId="4158E36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3.2.3</w:t>
            </w:r>
          </w:p>
        </w:tc>
        <w:tc>
          <w:tcPr>
            <w:tcW w:w="8363" w:type="dxa"/>
            <w:tcBorders>
              <w:bottom w:val="single" w:sz="4" w:space="0" w:color="auto"/>
            </w:tcBorders>
            <w:shd w:val="clear" w:color="auto" w:fill="auto"/>
            <w:vAlign w:val="center"/>
          </w:tcPr>
          <w:p w14:paraId="0A18F03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Quantification of the effects of agriculture, livestock and aquaculture on the environment and natural resources of Cyprus and develop mitigation methods.</w:t>
            </w:r>
          </w:p>
        </w:tc>
        <w:sdt>
          <w:sdtPr>
            <w:rPr>
              <w:rFonts w:ascii="Verdana" w:hAnsi="Verdana" w:cs="Calibri"/>
              <w:color w:val="000000"/>
              <w:sz w:val="18"/>
              <w:szCs w:val="18"/>
              <w:lang w:val="en-GB" w:eastAsia="en-GB"/>
            </w:rPr>
            <w:id w:val="1985893594"/>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79C422E0"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4308BA3" w14:textId="77777777" w:rsidTr="0014169A">
        <w:trPr>
          <w:cantSplit/>
          <w:trHeight w:val="160"/>
        </w:trPr>
        <w:tc>
          <w:tcPr>
            <w:tcW w:w="709" w:type="dxa"/>
            <w:shd w:val="pct15" w:color="auto" w:fill="auto"/>
            <w:vAlign w:val="center"/>
          </w:tcPr>
          <w:p w14:paraId="2C0B0EB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3.3</w:t>
            </w:r>
          </w:p>
        </w:tc>
        <w:tc>
          <w:tcPr>
            <w:tcW w:w="8363" w:type="dxa"/>
            <w:shd w:val="pct15" w:color="auto" w:fill="auto"/>
            <w:vAlign w:val="center"/>
          </w:tcPr>
          <w:p w14:paraId="3F411EAF"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Mitigate the climate change impact on the agrifood ecosystem</w:t>
            </w:r>
          </w:p>
        </w:tc>
        <w:tc>
          <w:tcPr>
            <w:tcW w:w="680" w:type="dxa"/>
            <w:shd w:val="pct15" w:color="auto" w:fill="auto"/>
          </w:tcPr>
          <w:p w14:paraId="4042F7FD"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1AFBBCEB" w14:textId="77777777" w:rsidTr="0014169A">
        <w:trPr>
          <w:cantSplit/>
          <w:trHeight w:val="160"/>
        </w:trPr>
        <w:tc>
          <w:tcPr>
            <w:tcW w:w="709" w:type="dxa"/>
            <w:shd w:val="clear" w:color="auto" w:fill="auto"/>
            <w:vAlign w:val="center"/>
          </w:tcPr>
          <w:p w14:paraId="3569C72E"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3.3.1</w:t>
            </w:r>
          </w:p>
        </w:tc>
        <w:tc>
          <w:tcPr>
            <w:tcW w:w="8363" w:type="dxa"/>
            <w:shd w:val="clear" w:color="auto" w:fill="auto"/>
            <w:vAlign w:val="center"/>
          </w:tcPr>
          <w:p w14:paraId="360AF6D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Effects of climate change on the agrifood ecosystem and quantification of impacts on resource availability for sufficient production, food quality and safety.</w:t>
            </w:r>
          </w:p>
        </w:tc>
        <w:sdt>
          <w:sdtPr>
            <w:rPr>
              <w:rFonts w:ascii="Verdana" w:hAnsi="Verdana" w:cs="Calibri"/>
              <w:color w:val="000000"/>
              <w:sz w:val="18"/>
              <w:szCs w:val="18"/>
              <w:lang w:val="en-GB" w:eastAsia="en-GB"/>
            </w:rPr>
            <w:id w:val="2135296613"/>
            <w14:checkbox>
              <w14:checked w14:val="0"/>
              <w14:checkedState w14:val="2612" w14:font="MS Gothic"/>
              <w14:uncheckedState w14:val="2610" w14:font="MS Gothic"/>
            </w14:checkbox>
          </w:sdtPr>
          <w:sdtEndPr/>
          <w:sdtContent>
            <w:tc>
              <w:tcPr>
                <w:tcW w:w="680" w:type="dxa"/>
                <w:shd w:val="clear" w:color="auto" w:fill="auto"/>
              </w:tcPr>
              <w:p w14:paraId="5DAB9839"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0AA6E068" w14:textId="77777777" w:rsidTr="0014169A">
        <w:trPr>
          <w:cantSplit/>
          <w:trHeight w:val="160"/>
        </w:trPr>
        <w:tc>
          <w:tcPr>
            <w:tcW w:w="709" w:type="dxa"/>
            <w:tcBorders>
              <w:bottom w:val="single" w:sz="4" w:space="0" w:color="auto"/>
            </w:tcBorders>
            <w:shd w:val="clear" w:color="auto" w:fill="auto"/>
            <w:vAlign w:val="center"/>
          </w:tcPr>
          <w:p w14:paraId="468B40A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3.3.2</w:t>
            </w:r>
          </w:p>
        </w:tc>
        <w:tc>
          <w:tcPr>
            <w:tcW w:w="8363" w:type="dxa"/>
            <w:tcBorders>
              <w:bottom w:val="single" w:sz="4" w:space="0" w:color="auto"/>
            </w:tcBorders>
            <w:shd w:val="clear" w:color="auto" w:fill="auto"/>
            <w:vAlign w:val="center"/>
          </w:tcPr>
          <w:p w14:paraId="673C838F"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mitigation strategies.</w:t>
            </w:r>
          </w:p>
        </w:tc>
        <w:sdt>
          <w:sdtPr>
            <w:rPr>
              <w:rFonts w:ascii="Verdana" w:hAnsi="Verdana" w:cs="Calibri"/>
              <w:color w:val="000000"/>
              <w:sz w:val="18"/>
              <w:szCs w:val="18"/>
              <w:lang w:val="en-GB" w:eastAsia="en-GB"/>
            </w:rPr>
            <w:id w:val="88735698"/>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179001EF"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2FCE2122" w14:textId="77777777" w:rsidTr="0014169A">
        <w:trPr>
          <w:cantSplit/>
          <w:trHeight w:val="160"/>
        </w:trPr>
        <w:tc>
          <w:tcPr>
            <w:tcW w:w="709" w:type="dxa"/>
            <w:shd w:val="pct15" w:color="auto" w:fill="auto"/>
            <w:vAlign w:val="center"/>
          </w:tcPr>
          <w:p w14:paraId="3EFB9A3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4</w:t>
            </w:r>
          </w:p>
        </w:tc>
        <w:tc>
          <w:tcPr>
            <w:tcW w:w="8363" w:type="dxa"/>
            <w:shd w:val="pct15" w:color="auto" w:fill="auto"/>
            <w:vAlign w:val="center"/>
          </w:tcPr>
          <w:p w14:paraId="555754A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Maritime and Shipping Ecosystems</w:t>
            </w:r>
          </w:p>
        </w:tc>
        <w:tc>
          <w:tcPr>
            <w:tcW w:w="680" w:type="dxa"/>
            <w:shd w:val="pct15" w:color="auto" w:fill="auto"/>
          </w:tcPr>
          <w:p w14:paraId="125707AD"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7181A846" w14:textId="77777777" w:rsidTr="0014169A">
        <w:trPr>
          <w:cantSplit/>
          <w:trHeight w:val="160"/>
        </w:trPr>
        <w:tc>
          <w:tcPr>
            <w:tcW w:w="709" w:type="dxa"/>
            <w:shd w:val="pct15" w:color="auto" w:fill="auto"/>
            <w:vAlign w:val="center"/>
          </w:tcPr>
          <w:p w14:paraId="11D9F26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4.1</w:t>
            </w:r>
          </w:p>
        </w:tc>
        <w:tc>
          <w:tcPr>
            <w:tcW w:w="8363" w:type="dxa"/>
            <w:shd w:val="pct15" w:color="auto" w:fill="auto"/>
            <w:vAlign w:val="center"/>
          </w:tcPr>
          <w:p w14:paraId="713596E9"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Digital technologies and Earth Observation for monitoring and decision making</w:t>
            </w:r>
          </w:p>
        </w:tc>
        <w:tc>
          <w:tcPr>
            <w:tcW w:w="680" w:type="dxa"/>
            <w:shd w:val="pct15" w:color="auto" w:fill="auto"/>
          </w:tcPr>
          <w:p w14:paraId="2FEB50A5"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7B4FCAE6" w14:textId="77777777" w:rsidTr="0014169A">
        <w:trPr>
          <w:cantSplit/>
          <w:trHeight w:val="160"/>
        </w:trPr>
        <w:tc>
          <w:tcPr>
            <w:tcW w:w="709" w:type="dxa"/>
            <w:shd w:val="clear" w:color="auto" w:fill="auto"/>
            <w:vAlign w:val="center"/>
          </w:tcPr>
          <w:p w14:paraId="1621799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4.1.1</w:t>
            </w:r>
          </w:p>
        </w:tc>
        <w:tc>
          <w:tcPr>
            <w:tcW w:w="8363" w:type="dxa"/>
            <w:shd w:val="clear" w:color="auto" w:fill="auto"/>
            <w:vAlign w:val="center"/>
          </w:tcPr>
          <w:p w14:paraId="1D419E7F"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Development of maritime informatics applications for ship optimisation.</w:t>
            </w:r>
          </w:p>
        </w:tc>
        <w:sdt>
          <w:sdtPr>
            <w:rPr>
              <w:rFonts w:ascii="Verdana" w:hAnsi="Verdana" w:cs="Calibri"/>
              <w:color w:val="000000"/>
              <w:sz w:val="18"/>
              <w:szCs w:val="18"/>
              <w:lang w:val="en-GB" w:eastAsia="en-GB"/>
            </w:rPr>
            <w:id w:val="-1910460453"/>
            <w14:checkbox>
              <w14:checked w14:val="0"/>
              <w14:checkedState w14:val="2612" w14:font="MS Gothic"/>
              <w14:uncheckedState w14:val="2610" w14:font="MS Gothic"/>
            </w14:checkbox>
          </w:sdtPr>
          <w:sdtEndPr/>
          <w:sdtContent>
            <w:tc>
              <w:tcPr>
                <w:tcW w:w="680" w:type="dxa"/>
                <w:shd w:val="clear" w:color="auto" w:fill="auto"/>
              </w:tcPr>
              <w:p w14:paraId="796A3A69"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78CD9B79" w14:textId="77777777" w:rsidTr="0014169A">
        <w:trPr>
          <w:cantSplit/>
          <w:trHeight w:val="160"/>
        </w:trPr>
        <w:tc>
          <w:tcPr>
            <w:tcW w:w="709" w:type="dxa"/>
            <w:tcBorders>
              <w:bottom w:val="single" w:sz="4" w:space="0" w:color="auto"/>
            </w:tcBorders>
            <w:shd w:val="clear" w:color="auto" w:fill="auto"/>
            <w:vAlign w:val="center"/>
          </w:tcPr>
          <w:p w14:paraId="3F27C40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4.1.2</w:t>
            </w:r>
          </w:p>
        </w:tc>
        <w:tc>
          <w:tcPr>
            <w:tcW w:w="8363" w:type="dxa"/>
            <w:tcBorders>
              <w:bottom w:val="single" w:sz="4" w:space="0" w:color="auto"/>
            </w:tcBorders>
            <w:shd w:val="clear" w:color="auto" w:fill="auto"/>
            <w:vAlign w:val="center"/>
          </w:tcPr>
          <w:p w14:paraId="73981EB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Cybersecurity applications for ships and fleet management.</w:t>
            </w:r>
          </w:p>
        </w:tc>
        <w:sdt>
          <w:sdtPr>
            <w:rPr>
              <w:rFonts w:ascii="Verdana" w:hAnsi="Verdana" w:cs="Calibri"/>
              <w:color w:val="000000"/>
              <w:sz w:val="18"/>
              <w:szCs w:val="18"/>
              <w:lang w:val="en-GB" w:eastAsia="en-GB"/>
            </w:rPr>
            <w:id w:val="-1188374497"/>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2DDFABC6"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1747AF90" w14:textId="77777777" w:rsidTr="0014169A">
        <w:trPr>
          <w:cantSplit/>
          <w:trHeight w:val="160"/>
        </w:trPr>
        <w:tc>
          <w:tcPr>
            <w:tcW w:w="709" w:type="dxa"/>
            <w:shd w:val="pct15" w:color="auto" w:fill="auto"/>
            <w:vAlign w:val="center"/>
          </w:tcPr>
          <w:p w14:paraId="02D27B4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4.2</w:t>
            </w:r>
          </w:p>
        </w:tc>
        <w:tc>
          <w:tcPr>
            <w:tcW w:w="8363" w:type="dxa"/>
            <w:shd w:val="pct15" w:color="auto" w:fill="auto"/>
            <w:vAlign w:val="center"/>
          </w:tcPr>
          <w:p w14:paraId="5FD0124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Decarbonisation of ships</w:t>
            </w:r>
          </w:p>
        </w:tc>
        <w:tc>
          <w:tcPr>
            <w:tcW w:w="680" w:type="dxa"/>
            <w:shd w:val="pct15" w:color="auto" w:fill="auto"/>
          </w:tcPr>
          <w:p w14:paraId="4C59420C"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29EF13FB" w14:textId="77777777" w:rsidTr="0014169A">
        <w:trPr>
          <w:cantSplit/>
          <w:trHeight w:val="160"/>
        </w:trPr>
        <w:tc>
          <w:tcPr>
            <w:tcW w:w="709" w:type="dxa"/>
            <w:tcBorders>
              <w:bottom w:val="single" w:sz="4" w:space="0" w:color="auto"/>
            </w:tcBorders>
            <w:shd w:val="clear" w:color="auto" w:fill="auto"/>
            <w:vAlign w:val="center"/>
          </w:tcPr>
          <w:p w14:paraId="3426DBB0"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4.2.1</w:t>
            </w:r>
          </w:p>
        </w:tc>
        <w:tc>
          <w:tcPr>
            <w:tcW w:w="8363" w:type="dxa"/>
            <w:tcBorders>
              <w:bottom w:val="single" w:sz="4" w:space="0" w:color="auto"/>
            </w:tcBorders>
            <w:shd w:val="clear" w:color="auto" w:fill="auto"/>
            <w:vAlign w:val="center"/>
          </w:tcPr>
          <w:p w14:paraId="51C6C78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Development of decarbonisation of ships services such as optimisation of energy sources.</w:t>
            </w:r>
          </w:p>
        </w:tc>
        <w:sdt>
          <w:sdtPr>
            <w:rPr>
              <w:rFonts w:ascii="Verdana" w:hAnsi="Verdana" w:cs="Calibri"/>
              <w:color w:val="000000"/>
              <w:sz w:val="18"/>
              <w:szCs w:val="18"/>
              <w:lang w:val="en-GB" w:eastAsia="en-GB"/>
            </w:rPr>
            <w:id w:val="2144621989"/>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51E06E2A"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260910D" w14:textId="77777777" w:rsidTr="0014169A">
        <w:trPr>
          <w:cantSplit/>
          <w:trHeight w:val="160"/>
        </w:trPr>
        <w:tc>
          <w:tcPr>
            <w:tcW w:w="709" w:type="dxa"/>
            <w:shd w:val="pct15" w:color="auto" w:fill="auto"/>
            <w:vAlign w:val="center"/>
          </w:tcPr>
          <w:p w14:paraId="53DE4C0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4.3</w:t>
            </w:r>
          </w:p>
        </w:tc>
        <w:tc>
          <w:tcPr>
            <w:tcW w:w="8363" w:type="dxa"/>
            <w:shd w:val="pct15" w:color="auto" w:fill="auto"/>
            <w:vAlign w:val="center"/>
          </w:tcPr>
          <w:p w14:paraId="1217FCE5"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Equipment and tools for applications in shipping</w:t>
            </w:r>
          </w:p>
        </w:tc>
        <w:tc>
          <w:tcPr>
            <w:tcW w:w="680" w:type="dxa"/>
            <w:shd w:val="pct15" w:color="auto" w:fill="auto"/>
          </w:tcPr>
          <w:p w14:paraId="3D4D87D3"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747FA05A" w14:textId="77777777" w:rsidTr="0014169A">
        <w:trPr>
          <w:cantSplit/>
          <w:trHeight w:val="160"/>
        </w:trPr>
        <w:tc>
          <w:tcPr>
            <w:tcW w:w="709" w:type="dxa"/>
            <w:shd w:val="clear" w:color="auto" w:fill="auto"/>
            <w:vAlign w:val="center"/>
          </w:tcPr>
          <w:p w14:paraId="2DA9930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4.3.1</w:t>
            </w:r>
          </w:p>
        </w:tc>
        <w:tc>
          <w:tcPr>
            <w:tcW w:w="8363" w:type="dxa"/>
            <w:shd w:val="clear" w:color="auto" w:fill="auto"/>
            <w:vAlign w:val="center"/>
          </w:tcPr>
          <w:p w14:paraId="5D7AAF03"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Design and development of prototypes of small zero-emission vessels, unmanned vessels, drone and robots for ships inspections and repairs.</w:t>
            </w:r>
          </w:p>
        </w:tc>
        <w:sdt>
          <w:sdtPr>
            <w:rPr>
              <w:rFonts w:ascii="Verdana" w:hAnsi="Verdana" w:cs="Calibri"/>
              <w:color w:val="000000"/>
              <w:sz w:val="18"/>
              <w:szCs w:val="18"/>
              <w:lang w:val="en-GB" w:eastAsia="en-GB"/>
            </w:rPr>
            <w:id w:val="-161081466"/>
            <w14:checkbox>
              <w14:checked w14:val="0"/>
              <w14:checkedState w14:val="2612" w14:font="MS Gothic"/>
              <w14:uncheckedState w14:val="2610" w14:font="MS Gothic"/>
            </w14:checkbox>
          </w:sdtPr>
          <w:sdtEndPr/>
          <w:sdtContent>
            <w:tc>
              <w:tcPr>
                <w:tcW w:w="680" w:type="dxa"/>
                <w:shd w:val="clear" w:color="auto" w:fill="auto"/>
              </w:tcPr>
              <w:p w14:paraId="4698F1C3"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5C72AA1D" w14:textId="77777777" w:rsidTr="0014169A">
        <w:trPr>
          <w:cantSplit/>
          <w:trHeight w:val="160"/>
        </w:trPr>
        <w:tc>
          <w:tcPr>
            <w:tcW w:w="709" w:type="dxa"/>
            <w:tcBorders>
              <w:bottom w:val="single" w:sz="4" w:space="0" w:color="auto"/>
            </w:tcBorders>
            <w:shd w:val="clear" w:color="auto" w:fill="auto"/>
            <w:vAlign w:val="center"/>
          </w:tcPr>
          <w:p w14:paraId="5F3786B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4.3.2</w:t>
            </w:r>
          </w:p>
        </w:tc>
        <w:tc>
          <w:tcPr>
            <w:tcW w:w="8363" w:type="dxa"/>
            <w:tcBorders>
              <w:bottom w:val="single" w:sz="4" w:space="0" w:color="auto"/>
            </w:tcBorders>
            <w:shd w:val="clear" w:color="auto" w:fill="auto"/>
            <w:vAlign w:val="center"/>
          </w:tcPr>
          <w:p w14:paraId="70381B9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Advanced materials that improve the performance of vessels.</w:t>
            </w:r>
          </w:p>
        </w:tc>
        <w:sdt>
          <w:sdtPr>
            <w:rPr>
              <w:rFonts w:ascii="Verdana" w:hAnsi="Verdana" w:cs="Calibri"/>
              <w:color w:val="000000"/>
              <w:sz w:val="18"/>
              <w:szCs w:val="18"/>
              <w:lang w:val="en-GB" w:eastAsia="en-GB"/>
            </w:rPr>
            <w:id w:val="-1412920206"/>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3386FBB2"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5A2183ED" w14:textId="77777777" w:rsidTr="0014169A">
        <w:trPr>
          <w:cantSplit/>
          <w:trHeight w:val="160"/>
        </w:trPr>
        <w:tc>
          <w:tcPr>
            <w:tcW w:w="709" w:type="dxa"/>
            <w:shd w:val="pct15" w:color="auto" w:fill="auto"/>
            <w:vAlign w:val="center"/>
          </w:tcPr>
          <w:p w14:paraId="35F4FB3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5</w:t>
            </w:r>
          </w:p>
        </w:tc>
        <w:tc>
          <w:tcPr>
            <w:tcW w:w="8363" w:type="dxa"/>
            <w:shd w:val="pct15" w:color="auto" w:fill="auto"/>
            <w:vAlign w:val="center"/>
          </w:tcPr>
          <w:p w14:paraId="12556CC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Renewable energy</w:t>
            </w:r>
          </w:p>
        </w:tc>
        <w:tc>
          <w:tcPr>
            <w:tcW w:w="680" w:type="dxa"/>
            <w:shd w:val="pct15" w:color="auto" w:fill="auto"/>
          </w:tcPr>
          <w:p w14:paraId="723AF04C"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2050A17D" w14:textId="77777777" w:rsidTr="0014169A">
        <w:trPr>
          <w:cantSplit/>
          <w:trHeight w:val="160"/>
        </w:trPr>
        <w:tc>
          <w:tcPr>
            <w:tcW w:w="709" w:type="dxa"/>
            <w:shd w:val="pct15" w:color="auto" w:fill="auto"/>
            <w:vAlign w:val="center"/>
          </w:tcPr>
          <w:p w14:paraId="52CEFFB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5.1</w:t>
            </w:r>
          </w:p>
        </w:tc>
        <w:tc>
          <w:tcPr>
            <w:tcW w:w="8363" w:type="dxa"/>
            <w:shd w:val="pct15" w:color="auto" w:fill="auto"/>
            <w:vAlign w:val="center"/>
          </w:tcPr>
          <w:p w14:paraId="6A355A3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Renewable energy production technologies</w:t>
            </w:r>
          </w:p>
        </w:tc>
        <w:tc>
          <w:tcPr>
            <w:tcW w:w="680" w:type="dxa"/>
            <w:shd w:val="pct15" w:color="auto" w:fill="auto"/>
          </w:tcPr>
          <w:p w14:paraId="1BD39D92"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23519A06" w14:textId="77777777" w:rsidTr="0014169A">
        <w:trPr>
          <w:cantSplit/>
          <w:trHeight w:val="160"/>
        </w:trPr>
        <w:tc>
          <w:tcPr>
            <w:tcW w:w="709" w:type="dxa"/>
            <w:shd w:val="clear" w:color="auto" w:fill="auto"/>
            <w:vAlign w:val="center"/>
          </w:tcPr>
          <w:p w14:paraId="504FFBC5"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5.1.1</w:t>
            </w:r>
          </w:p>
        </w:tc>
        <w:tc>
          <w:tcPr>
            <w:tcW w:w="8363" w:type="dxa"/>
            <w:shd w:val="clear" w:color="auto" w:fill="auto"/>
            <w:vAlign w:val="center"/>
          </w:tcPr>
          <w:p w14:paraId="277A99B9"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Green hydrogen, including, among other energy storage applications, use of renewable energy sources for hydrogen production etc.</w:t>
            </w:r>
          </w:p>
        </w:tc>
        <w:sdt>
          <w:sdtPr>
            <w:rPr>
              <w:rFonts w:ascii="Verdana" w:hAnsi="Verdana" w:cs="Calibri"/>
              <w:color w:val="000000"/>
              <w:sz w:val="18"/>
              <w:szCs w:val="18"/>
              <w:lang w:val="en-GB" w:eastAsia="en-GB"/>
            </w:rPr>
            <w:id w:val="1162736171"/>
            <w14:checkbox>
              <w14:checked w14:val="0"/>
              <w14:checkedState w14:val="2612" w14:font="MS Gothic"/>
              <w14:uncheckedState w14:val="2610" w14:font="MS Gothic"/>
            </w14:checkbox>
          </w:sdtPr>
          <w:sdtEndPr/>
          <w:sdtContent>
            <w:tc>
              <w:tcPr>
                <w:tcW w:w="680" w:type="dxa"/>
                <w:shd w:val="clear" w:color="auto" w:fill="auto"/>
              </w:tcPr>
              <w:p w14:paraId="256809ED"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0FC4C7BA" w14:textId="77777777" w:rsidTr="0014169A">
        <w:trPr>
          <w:cantSplit/>
          <w:trHeight w:val="160"/>
        </w:trPr>
        <w:tc>
          <w:tcPr>
            <w:tcW w:w="709" w:type="dxa"/>
            <w:shd w:val="clear" w:color="auto" w:fill="auto"/>
            <w:vAlign w:val="center"/>
          </w:tcPr>
          <w:p w14:paraId="0C8E924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5.1.2</w:t>
            </w:r>
          </w:p>
        </w:tc>
        <w:tc>
          <w:tcPr>
            <w:tcW w:w="8363" w:type="dxa"/>
            <w:shd w:val="clear" w:color="auto" w:fill="auto"/>
            <w:vAlign w:val="center"/>
          </w:tcPr>
          <w:p w14:paraId="548D725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Small-scale wind energy systems for specific applications, e.g., houses, industry, wind farms assessment tools.</w:t>
            </w:r>
          </w:p>
        </w:tc>
        <w:sdt>
          <w:sdtPr>
            <w:rPr>
              <w:rFonts w:ascii="Verdana" w:hAnsi="Verdana" w:cs="Calibri"/>
              <w:color w:val="000000"/>
              <w:sz w:val="18"/>
              <w:szCs w:val="18"/>
              <w:lang w:val="en-GB" w:eastAsia="en-GB"/>
            </w:rPr>
            <w:id w:val="-1192143607"/>
            <w14:checkbox>
              <w14:checked w14:val="0"/>
              <w14:checkedState w14:val="2612" w14:font="MS Gothic"/>
              <w14:uncheckedState w14:val="2610" w14:font="MS Gothic"/>
            </w14:checkbox>
          </w:sdtPr>
          <w:sdtEndPr/>
          <w:sdtContent>
            <w:tc>
              <w:tcPr>
                <w:tcW w:w="680" w:type="dxa"/>
                <w:shd w:val="clear" w:color="auto" w:fill="auto"/>
              </w:tcPr>
              <w:p w14:paraId="5167A228"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81DEB6B" w14:textId="77777777" w:rsidTr="0014169A">
        <w:trPr>
          <w:cantSplit/>
          <w:trHeight w:val="160"/>
        </w:trPr>
        <w:tc>
          <w:tcPr>
            <w:tcW w:w="709" w:type="dxa"/>
            <w:shd w:val="clear" w:color="auto" w:fill="auto"/>
            <w:vAlign w:val="center"/>
          </w:tcPr>
          <w:p w14:paraId="0B2EF35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5.1.3</w:t>
            </w:r>
          </w:p>
        </w:tc>
        <w:tc>
          <w:tcPr>
            <w:tcW w:w="8363" w:type="dxa"/>
            <w:shd w:val="clear" w:color="auto" w:fill="auto"/>
            <w:vAlign w:val="center"/>
          </w:tcPr>
          <w:p w14:paraId="23399F4E"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 xml:space="preserve">Development of innovative solar heating and cooling technologies </w:t>
            </w:r>
            <w:proofErr w:type="gramStart"/>
            <w:r w:rsidRPr="00170013">
              <w:rPr>
                <w:rFonts w:cs="Arial"/>
                <w:color w:val="000000"/>
                <w:sz w:val="18"/>
                <w:szCs w:val="18"/>
                <w:lang w:val="en-GB" w:eastAsia="en-GB"/>
              </w:rPr>
              <w:t>for the production of</w:t>
            </w:r>
            <w:proofErr w:type="gramEnd"/>
            <w:r w:rsidRPr="00170013">
              <w:rPr>
                <w:rFonts w:cs="Arial"/>
                <w:color w:val="000000"/>
                <w:sz w:val="18"/>
                <w:szCs w:val="18"/>
                <w:lang w:val="en-GB" w:eastAsia="en-GB"/>
              </w:rPr>
              <w:t xml:space="preserve"> electricity, improvement of the performance of solar heating and cooling systems etc.</w:t>
            </w:r>
          </w:p>
        </w:tc>
        <w:sdt>
          <w:sdtPr>
            <w:rPr>
              <w:rFonts w:ascii="Verdana" w:hAnsi="Verdana" w:cs="Calibri"/>
              <w:color w:val="000000"/>
              <w:sz w:val="18"/>
              <w:szCs w:val="18"/>
              <w:lang w:val="en-GB" w:eastAsia="en-GB"/>
            </w:rPr>
            <w:id w:val="-1848861537"/>
            <w14:checkbox>
              <w14:checked w14:val="0"/>
              <w14:checkedState w14:val="2612" w14:font="MS Gothic"/>
              <w14:uncheckedState w14:val="2610" w14:font="MS Gothic"/>
            </w14:checkbox>
          </w:sdtPr>
          <w:sdtEndPr/>
          <w:sdtContent>
            <w:tc>
              <w:tcPr>
                <w:tcW w:w="680" w:type="dxa"/>
                <w:shd w:val="clear" w:color="auto" w:fill="auto"/>
              </w:tcPr>
              <w:p w14:paraId="74A1393E"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72B1EEA0" w14:textId="77777777" w:rsidTr="0014169A">
        <w:trPr>
          <w:cantSplit/>
          <w:trHeight w:val="160"/>
        </w:trPr>
        <w:tc>
          <w:tcPr>
            <w:tcW w:w="709" w:type="dxa"/>
            <w:tcBorders>
              <w:bottom w:val="single" w:sz="4" w:space="0" w:color="auto"/>
            </w:tcBorders>
            <w:shd w:val="clear" w:color="auto" w:fill="auto"/>
            <w:vAlign w:val="center"/>
          </w:tcPr>
          <w:p w14:paraId="5EDD574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5.1.4</w:t>
            </w:r>
          </w:p>
        </w:tc>
        <w:tc>
          <w:tcPr>
            <w:tcW w:w="8363" w:type="dxa"/>
            <w:tcBorders>
              <w:bottom w:val="single" w:sz="4" w:space="0" w:color="auto"/>
            </w:tcBorders>
            <w:shd w:val="clear" w:color="auto" w:fill="auto"/>
            <w:vAlign w:val="center"/>
          </w:tcPr>
          <w:p w14:paraId="6C6A8F8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Integration of PVs in the structures of buildings, greenhouses, vehicles or other structures for improving the design and performance.</w:t>
            </w:r>
          </w:p>
        </w:tc>
        <w:sdt>
          <w:sdtPr>
            <w:rPr>
              <w:rFonts w:ascii="Verdana" w:hAnsi="Verdana" w:cs="Calibri"/>
              <w:color w:val="000000"/>
              <w:sz w:val="18"/>
              <w:szCs w:val="18"/>
              <w:lang w:val="en-GB" w:eastAsia="en-GB"/>
            </w:rPr>
            <w:id w:val="-689917313"/>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4F11A348"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2A11CB5" w14:textId="77777777" w:rsidTr="0014169A">
        <w:trPr>
          <w:cantSplit/>
          <w:trHeight w:val="160"/>
        </w:trPr>
        <w:tc>
          <w:tcPr>
            <w:tcW w:w="709" w:type="dxa"/>
            <w:shd w:val="pct15" w:color="auto" w:fill="auto"/>
            <w:vAlign w:val="center"/>
          </w:tcPr>
          <w:p w14:paraId="2F1C586D"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lastRenderedPageBreak/>
              <w:t>5.2</w:t>
            </w:r>
          </w:p>
        </w:tc>
        <w:tc>
          <w:tcPr>
            <w:tcW w:w="8363" w:type="dxa"/>
            <w:shd w:val="pct15" w:color="auto" w:fill="auto"/>
            <w:vAlign w:val="center"/>
          </w:tcPr>
          <w:p w14:paraId="6D79217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Digital management and monitoring systems for the production and distribution of energy</w:t>
            </w:r>
          </w:p>
        </w:tc>
        <w:tc>
          <w:tcPr>
            <w:tcW w:w="680" w:type="dxa"/>
            <w:shd w:val="pct15" w:color="auto" w:fill="auto"/>
          </w:tcPr>
          <w:p w14:paraId="5B04CFB4"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20A88491" w14:textId="77777777" w:rsidTr="0014169A">
        <w:trPr>
          <w:cantSplit/>
          <w:trHeight w:val="160"/>
        </w:trPr>
        <w:tc>
          <w:tcPr>
            <w:tcW w:w="709" w:type="dxa"/>
            <w:shd w:val="clear" w:color="auto" w:fill="auto"/>
            <w:vAlign w:val="center"/>
          </w:tcPr>
          <w:p w14:paraId="59D7304E"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5.2.1</w:t>
            </w:r>
          </w:p>
        </w:tc>
        <w:tc>
          <w:tcPr>
            <w:tcW w:w="8363" w:type="dxa"/>
            <w:shd w:val="clear" w:color="auto" w:fill="auto"/>
            <w:vAlign w:val="center"/>
          </w:tcPr>
          <w:p w14:paraId="2F65176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Smart energy systems and smart grids, including innovative ways of optimising energy supply and demand based on sensors, software, and AI algorithms.</w:t>
            </w:r>
          </w:p>
        </w:tc>
        <w:sdt>
          <w:sdtPr>
            <w:rPr>
              <w:rFonts w:ascii="Verdana" w:hAnsi="Verdana" w:cs="Calibri"/>
              <w:color w:val="000000"/>
              <w:sz w:val="18"/>
              <w:szCs w:val="18"/>
              <w:lang w:val="en-GB" w:eastAsia="en-GB"/>
            </w:rPr>
            <w:id w:val="285943698"/>
            <w14:checkbox>
              <w14:checked w14:val="0"/>
              <w14:checkedState w14:val="2612" w14:font="MS Gothic"/>
              <w14:uncheckedState w14:val="2610" w14:font="MS Gothic"/>
            </w14:checkbox>
          </w:sdtPr>
          <w:sdtEndPr/>
          <w:sdtContent>
            <w:tc>
              <w:tcPr>
                <w:tcW w:w="680" w:type="dxa"/>
                <w:shd w:val="clear" w:color="auto" w:fill="auto"/>
              </w:tcPr>
              <w:p w14:paraId="543F6F95"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2EF4A2C0" w14:textId="77777777" w:rsidTr="0014169A">
        <w:trPr>
          <w:cantSplit/>
          <w:trHeight w:val="160"/>
        </w:trPr>
        <w:tc>
          <w:tcPr>
            <w:tcW w:w="709" w:type="dxa"/>
            <w:tcBorders>
              <w:bottom w:val="single" w:sz="4" w:space="0" w:color="auto"/>
            </w:tcBorders>
            <w:shd w:val="clear" w:color="auto" w:fill="auto"/>
            <w:vAlign w:val="center"/>
          </w:tcPr>
          <w:p w14:paraId="7BF2758E"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5.2.2</w:t>
            </w:r>
          </w:p>
        </w:tc>
        <w:tc>
          <w:tcPr>
            <w:tcW w:w="8363" w:type="dxa"/>
            <w:tcBorders>
              <w:bottom w:val="single" w:sz="4" w:space="0" w:color="auto"/>
            </w:tcBorders>
            <w:shd w:val="clear" w:color="auto" w:fill="auto"/>
            <w:vAlign w:val="center"/>
          </w:tcPr>
          <w:p w14:paraId="1F94C259"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Energy monitoring, intelligent control and optimisation of small PV systems, monitoring of PV systems for failure, maintenance and production forecasting.</w:t>
            </w:r>
          </w:p>
        </w:tc>
        <w:sdt>
          <w:sdtPr>
            <w:rPr>
              <w:rFonts w:ascii="Verdana" w:hAnsi="Verdana" w:cs="Calibri"/>
              <w:color w:val="000000"/>
              <w:sz w:val="18"/>
              <w:szCs w:val="18"/>
              <w:lang w:val="en-GB" w:eastAsia="en-GB"/>
            </w:rPr>
            <w:id w:val="1500764073"/>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28F08A41"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5CE43969" w14:textId="77777777" w:rsidTr="0014169A">
        <w:trPr>
          <w:cantSplit/>
          <w:trHeight w:val="160"/>
        </w:trPr>
        <w:tc>
          <w:tcPr>
            <w:tcW w:w="709" w:type="dxa"/>
            <w:shd w:val="pct15" w:color="auto" w:fill="auto"/>
            <w:vAlign w:val="center"/>
          </w:tcPr>
          <w:p w14:paraId="7A146FFF"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5.3</w:t>
            </w:r>
          </w:p>
        </w:tc>
        <w:tc>
          <w:tcPr>
            <w:tcW w:w="8363" w:type="dxa"/>
            <w:shd w:val="pct15" w:color="auto" w:fill="auto"/>
            <w:vAlign w:val="center"/>
          </w:tcPr>
          <w:p w14:paraId="7D19781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Energy efficiency in urban environments</w:t>
            </w:r>
          </w:p>
        </w:tc>
        <w:tc>
          <w:tcPr>
            <w:tcW w:w="680" w:type="dxa"/>
            <w:shd w:val="pct15" w:color="auto" w:fill="auto"/>
          </w:tcPr>
          <w:p w14:paraId="55208D94"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393AA6D1" w14:textId="77777777" w:rsidTr="0014169A">
        <w:trPr>
          <w:cantSplit/>
          <w:trHeight w:val="160"/>
        </w:trPr>
        <w:tc>
          <w:tcPr>
            <w:tcW w:w="709" w:type="dxa"/>
            <w:shd w:val="clear" w:color="auto" w:fill="auto"/>
            <w:vAlign w:val="center"/>
          </w:tcPr>
          <w:p w14:paraId="3A7B5865"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5.3.1</w:t>
            </w:r>
          </w:p>
        </w:tc>
        <w:tc>
          <w:tcPr>
            <w:tcW w:w="8363" w:type="dxa"/>
            <w:shd w:val="clear" w:color="auto" w:fill="auto"/>
            <w:vAlign w:val="center"/>
          </w:tcPr>
          <w:p w14:paraId="28FB001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Smart technologies for buildings, including energy management and optimisation of energy use, energy production from different RES and energy storage.</w:t>
            </w:r>
          </w:p>
        </w:tc>
        <w:sdt>
          <w:sdtPr>
            <w:rPr>
              <w:rFonts w:ascii="Verdana" w:hAnsi="Verdana" w:cs="Calibri"/>
              <w:color w:val="000000"/>
              <w:sz w:val="18"/>
              <w:szCs w:val="18"/>
              <w:lang w:val="en-GB" w:eastAsia="en-GB"/>
            </w:rPr>
            <w:id w:val="-597794327"/>
            <w14:checkbox>
              <w14:checked w14:val="0"/>
              <w14:checkedState w14:val="2612" w14:font="MS Gothic"/>
              <w14:uncheckedState w14:val="2610" w14:font="MS Gothic"/>
            </w14:checkbox>
          </w:sdtPr>
          <w:sdtEndPr/>
          <w:sdtContent>
            <w:tc>
              <w:tcPr>
                <w:tcW w:w="680" w:type="dxa"/>
                <w:shd w:val="clear" w:color="auto" w:fill="auto"/>
              </w:tcPr>
              <w:p w14:paraId="403E832A"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08270151" w14:textId="77777777" w:rsidTr="0014169A">
        <w:trPr>
          <w:cantSplit/>
          <w:trHeight w:val="160"/>
        </w:trPr>
        <w:tc>
          <w:tcPr>
            <w:tcW w:w="709" w:type="dxa"/>
            <w:tcBorders>
              <w:bottom w:val="single" w:sz="4" w:space="0" w:color="auto"/>
            </w:tcBorders>
            <w:shd w:val="clear" w:color="auto" w:fill="auto"/>
            <w:vAlign w:val="center"/>
          </w:tcPr>
          <w:p w14:paraId="1A1E817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5.3.2</w:t>
            </w:r>
          </w:p>
        </w:tc>
        <w:tc>
          <w:tcPr>
            <w:tcW w:w="8363" w:type="dxa"/>
            <w:tcBorders>
              <w:bottom w:val="single" w:sz="4" w:space="0" w:color="auto"/>
            </w:tcBorders>
            <w:shd w:val="clear" w:color="auto" w:fill="auto"/>
            <w:vAlign w:val="center"/>
          </w:tcPr>
          <w:p w14:paraId="1F5A388F"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Innovations for energy efficiency in existing urban structures and exploitation of synergies with the “Driving Urban Transitions” European Partnership.</w:t>
            </w:r>
          </w:p>
        </w:tc>
        <w:sdt>
          <w:sdtPr>
            <w:rPr>
              <w:rFonts w:ascii="Verdana" w:hAnsi="Verdana" w:cs="Calibri"/>
              <w:color w:val="000000"/>
              <w:sz w:val="18"/>
              <w:szCs w:val="18"/>
              <w:lang w:val="en-GB" w:eastAsia="en-GB"/>
            </w:rPr>
            <w:id w:val="-2116658917"/>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63387680"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5F523990" w14:textId="77777777" w:rsidTr="0014169A">
        <w:trPr>
          <w:cantSplit/>
          <w:trHeight w:val="160"/>
        </w:trPr>
        <w:tc>
          <w:tcPr>
            <w:tcW w:w="709" w:type="dxa"/>
            <w:shd w:val="pct15" w:color="auto" w:fill="auto"/>
            <w:vAlign w:val="center"/>
          </w:tcPr>
          <w:p w14:paraId="5B6A3AB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6</w:t>
            </w:r>
          </w:p>
        </w:tc>
        <w:tc>
          <w:tcPr>
            <w:tcW w:w="8363" w:type="dxa"/>
            <w:shd w:val="pct15" w:color="auto" w:fill="auto"/>
            <w:vAlign w:val="center"/>
          </w:tcPr>
          <w:p w14:paraId="155B8AD3"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Space Ecosystem</w:t>
            </w:r>
          </w:p>
        </w:tc>
        <w:tc>
          <w:tcPr>
            <w:tcW w:w="680" w:type="dxa"/>
            <w:shd w:val="pct15" w:color="auto" w:fill="auto"/>
          </w:tcPr>
          <w:p w14:paraId="73E97C4B"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440F404D" w14:textId="77777777" w:rsidTr="0014169A">
        <w:trPr>
          <w:cantSplit/>
          <w:trHeight w:val="160"/>
        </w:trPr>
        <w:tc>
          <w:tcPr>
            <w:tcW w:w="709" w:type="dxa"/>
            <w:shd w:val="pct15" w:color="auto" w:fill="auto"/>
            <w:vAlign w:val="center"/>
          </w:tcPr>
          <w:p w14:paraId="70772DF0"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6.1</w:t>
            </w:r>
          </w:p>
        </w:tc>
        <w:tc>
          <w:tcPr>
            <w:tcW w:w="8363" w:type="dxa"/>
            <w:shd w:val="pct15" w:color="auto" w:fill="auto"/>
            <w:vAlign w:val="center"/>
          </w:tcPr>
          <w:p w14:paraId="272A4E3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Exploitation and use of data generated from space-based infrastructures for downstream applications</w:t>
            </w:r>
          </w:p>
        </w:tc>
        <w:tc>
          <w:tcPr>
            <w:tcW w:w="680" w:type="dxa"/>
            <w:shd w:val="pct15" w:color="auto" w:fill="auto"/>
          </w:tcPr>
          <w:p w14:paraId="1D0781E7"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73ACE358" w14:textId="77777777" w:rsidTr="0014169A">
        <w:trPr>
          <w:cantSplit/>
          <w:trHeight w:val="160"/>
        </w:trPr>
        <w:tc>
          <w:tcPr>
            <w:tcW w:w="709" w:type="dxa"/>
            <w:shd w:val="clear" w:color="auto" w:fill="auto"/>
            <w:vAlign w:val="center"/>
          </w:tcPr>
          <w:p w14:paraId="1822AB75"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6.1.1</w:t>
            </w:r>
          </w:p>
        </w:tc>
        <w:tc>
          <w:tcPr>
            <w:tcW w:w="8363" w:type="dxa"/>
            <w:shd w:val="clear" w:color="auto" w:fill="auto"/>
            <w:vAlign w:val="center"/>
          </w:tcPr>
          <w:p w14:paraId="0518670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Use earth observation and remote sensing technologies for monitoring and protection of agriculture production.</w:t>
            </w:r>
          </w:p>
        </w:tc>
        <w:sdt>
          <w:sdtPr>
            <w:rPr>
              <w:rFonts w:ascii="Verdana" w:hAnsi="Verdana" w:cs="Calibri"/>
              <w:color w:val="000000"/>
              <w:sz w:val="18"/>
              <w:szCs w:val="18"/>
              <w:lang w:val="en-GB" w:eastAsia="en-GB"/>
            </w:rPr>
            <w:id w:val="-1181581578"/>
            <w14:checkbox>
              <w14:checked w14:val="0"/>
              <w14:checkedState w14:val="2612" w14:font="MS Gothic"/>
              <w14:uncheckedState w14:val="2610" w14:font="MS Gothic"/>
            </w14:checkbox>
          </w:sdtPr>
          <w:sdtEndPr/>
          <w:sdtContent>
            <w:tc>
              <w:tcPr>
                <w:tcW w:w="680" w:type="dxa"/>
                <w:shd w:val="clear" w:color="auto" w:fill="auto"/>
              </w:tcPr>
              <w:p w14:paraId="1435EC09"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13DA1D85" w14:textId="77777777" w:rsidTr="0014169A">
        <w:trPr>
          <w:cantSplit/>
          <w:trHeight w:val="160"/>
        </w:trPr>
        <w:tc>
          <w:tcPr>
            <w:tcW w:w="709" w:type="dxa"/>
            <w:shd w:val="clear" w:color="auto" w:fill="auto"/>
            <w:vAlign w:val="center"/>
          </w:tcPr>
          <w:p w14:paraId="4A9A8B2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6.1.2</w:t>
            </w:r>
          </w:p>
        </w:tc>
        <w:tc>
          <w:tcPr>
            <w:tcW w:w="8363" w:type="dxa"/>
            <w:shd w:val="clear" w:color="auto" w:fill="auto"/>
            <w:vAlign w:val="center"/>
          </w:tcPr>
          <w:p w14:paraId="25D9051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Use earth observation and remote sensing technologies in the shipping sector for ship monitoring and management services and application.</w:t>
            </w:r>
          </w:p>
        </w:tc>
        <w:sdt>
          <w:sdtPr>
            <w:rPr>
              <w:rFonts w:ascii="Verdana" w:hAnsi="Verdana" w:cs="Calibri"/>
              <w:color w:val="000000"/>
              <w:sz w:val="18"/>
              <w:szCs w:val="18"/>
              <w:lang w:val="en-GB" w:eastAsia="en-GB"/>
            </w:rPr>
            <w:id w:val="114795836"/>
            <w14:checkbox>
              <w14:checked w14:val="0"/>
              <w14:checkedState w14:val="2612" w14:font="MS Gothic"/>
              <w14:uncheckedState w14:val="2610" w14:font="MS Gothic"/>
            </w14:checkbox>
          </w:sdtPr>
          <w:sdtEndPr/>
          <w:sdtContent>
            <w:tc>
              <w:tcPr>
                <w:tcW w:w="680" w:type="dxa"/>
                <w:shd w:val="clear" w:color="auto" w:fill="auto"/>
              </w:tcPr>
              <w:p w14:paraId="11A57730"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266496EE" w14:textId="77777777" w:rsidTr="0014169A">
        <w:trPr>
          <w:cantSplit/>
          <w:trHeight w:val="160"/>
        </w:trPr>
        <w:tc>
          <w:tcPr>
            <w:tcW w:w="709" w:type="dxa"/>
            <w:shd w:val="clear" w:color="auto" w:fill="auto"/>
            <w:vAlign w:val="center"/>
          </w:tcPr>
          <w:p w14:paraId="31AB29D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6.1.3</w:t>
            </w:r>
          </w:p>
        </w:tc>
        <w:tc>
          <w:tcPr>
            <w:tcW w:w="8363" w:type="dxa"/>
            <w:shd w:val="clear" w:color="auto" w:fill="auto"/>
            <w:vAlign w:val="center"/>
          </w:tcPr>
          <w:p w14:paraId="0E70211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applications and services for monitoring soil subsidence and instability with applications to the conditions of buildings and cultural monuments.</w:t>
            </w:r>
          </w:p>
        </w:tc>
        <w:sdt>
          <w:sdtPr>
            <w:rPr>
              <w:rFonts w:ascii="Verdana" w:hAnsi="Verdana" w:cs="Calibri"/>
              <w:color w:val="000000"/>
              <w:sz w:val="18"/>
              <w:szCs w:val="18"/>
              <w:lang w:val="en-GB" w:eastAsia="en-GB"/>
            </w:rPr>
            <w:id w:val="1187945684"/>
            <w14:checkbox>
              <w14:checked w14:val="0"/>
              <w14:checkedState w14:val="2612" w14:font="MS Gothic"/>
              <w14:uncheckedState w14:val="2610" w14:font="MS Gothic"/>
            </w14:checkbox>
          </w:sdtPr>
          <w:sdtEndPr/>
          <w:sdtContent>
            <w:tc>
              <w:tcPr>
                <w:tcW w:w="680" w:type="dxa"/>
                <w:shd w:val="clear" w:color="auto" w:fill="auto"/>
              </w:tcPr>
              <w:p w14:paraId="7EB2A4AE"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5B359D01" w14:textId="77777777" w:rsidTr="0014169A">
        <w:trPr>
          <w:cantSplit/>
          <w:trHeight w:val="160"/>
        </w:trPr>
        <w:tc>
          <w:tcPr>
            <w:tcW w:w="709" w:type="dxa"/>
            <w:shd w:val="clear" w:color="auto" w:fill="auto"/>
            <w:vAlign w:val="center"/>
          </w:tcPr>
          <w:p w14:paraId="7BFEFBB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6.1.4</w:t>
            </w:r>
          </w:p>
        </w:tc>
        <w:tc>
          <w:tcPr>
            <w:tcW w:w="8363" w:type="dxa"/>
            <w:shd w:val="clear" w:color="auto" w:fill="auto"/>
            <w:vAlign w:val="center"/>
          </w:tcPr>
          <w:p w14:paraId="000B210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Monitoring of climate change and environmental conditions to prevent environmental disasters and reduce risk with application in various areas.</w:t>
            </w:r>
          </w:p>
        </w:tc>
        <w:sdt>
          <w:sdtPr>
            <w:rPr>
              <w:rFonts w:ascii="Verdana" w:hAnsi="Verdana" w:cs="Calibri"/>
              <w:color w:val="000000"/>
              <w:sz w:val="18"/>
              <w:szCs w:val="18"/>
              <w:lang w:val="en-GB" w:eastAsia="en-GB"/>
            </w:rPr>
            <w:id w:val="-576438820"/>
            <w14:checkbox>
              <w14:checked w14:val="0"/>
              <w14:checkedState w14:val="2612" w14:font="MS Gothic"/>
              <w14:uncheckedState w14:val="2610" w14:font="MS Gothic"/>
            </w14:checkbox>
          </w:sdtPr>
          <w:sdtEndPr/>
          <w:sdtContent>
            <w:tc>
              <w:tcPr>
                <w:tcW w:w="680" w:type="dxa"/>
                <w:shd w:val="clear" w:color="auto" w:fill="auto"/>
              </w:tcPr>
              <w:p w14:paraId="45FECE1A"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4EBB3A34" w14:textId="77777777" w:rsidTr="0014169A">
        <w:trPr>
          <w:cantSplit/>
          <w:trHeight w:val="160"/>
        </w:trPr>
        <w:tc>
          <w:tcPr>
            <w:tcW w:w="709" w:type="dxa"/>
            <w:tcBorders>
              <w:bottom w:val="single" w:sz="4" w:space="0" w:color="auto"/>
            </w:tcBorders>
            <w:shd w:val="clear" w:color="auto" w:fill="auto"/>
            <w:vAlign w:val="center"/>
          </w:tcPr>
          <w:p w14:paraId="32D5038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6.1.5</w:t>
            </w:r>
          </w:p>
        </w:tc>
        <w:tc>
          <w:tcPr>
            <w:tcW w:w="8363" w:type="dxa"/>
            <w:tcBorders>
              <w:bottom w:val="single" w:sz="4" w:space="0" w:color="auto"/>
            </w:tcBorders>
            <w:shd w:val="clear" w:color="auto" w:fill="auto"/>
            <w:vAlign w:val="center"/>
          </w:tcPr>
          <w:p w14:paraId="30F46B6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Use satellite earth observation and advanced remote sensing technologies for mapping and monitoring archaeological monuments and cultural heritage.</w:t>
            </w:r>
          </w:p>
        </w:tc>
        <w:sdt>
          <w:sdtPr>
            <w:rPr>
              <w:rFonts w:ascii="Verdana" w:hAnsi="Verdana" w:cs="Calibri"/>
              <w:color w:val="000000"/>
              <w:sz w:val="18"/>
              <w:szCs w:val="18"/>
              <w:lang w:val="en-GB" w:eastAsia="en-GB"/>
            </w:rPr>
            <w:id w:val="1679079624"/>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2BC8BB03"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89F6441" w14:textId="77777777" w:rsidTr="0014169A">
        <w:trPr>
          <w:cantSplit/>
          <w:trHeight w:val="160"/>
        </w:trPr>
        <w:tc>
          <w:tcPr>
            <w:tcW w:w="709" w:type="dxa"/>
            <w:shd w:val="pct15" w:color="auto" w:fill="auto"/>
            <w:vAlign w:val="center"/>
          </w:tcPr>
          <w:p w14:paraId="7FB4CE1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6.2</w:t>
            </w:r>
          </w:p>
        </w:tc>
        <w:tc>
          <w:tcPr>
            <w:tcW w:w="8363" w:type="dxa"/>
            <w:shd w:val="pct15" w:color="auto" w:fill="auto"/>
            <w:vAlign w:val="center"/>
          </w:tcPr>
          <w:p w14:paraId="5653CD4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Advanced materials for structures and equipment used in earth observation facilities and spacecrafts</w:t>
            </w:r>
          </w:p>
        </w:tc>
        <w:sdt>
          <w:sdtPr>
            <w:rPr>
              <w:rFonts w:ascii="Verdana" w:hAnsi="Verdana" w:cs="Calibri"/>
              <w:color w:val="000000"/>
              <w:sz w:val="18"/>
              <w:szCs w:val="18"/>
              <w:lang w:val="en-GB" w:eastAsia="en-GB"/>
            </w:rPr>
            <w:id w:val="792801000"/>
            <w14:checkbox>
              <w14:checked w14:val="0"/>
              <w14:checkedState w14:val="2612" w14:font="MS Gothic"/>
              <w14:uncheckedState w14:val="2610" w14:font="MS Gothic"/>
            </w14:checkbox>
          </w:sdtPr>
          <w:sdtEndPr/>
          <w:sdtContent>
            <w:tc>
              <w:tcPr>
                <w:tcW w:w="680" w:type="dxa"/>
                <w:shd w:val="pct15" w:color="auto" w:fill="auto"/>
              </w:tcPr>
              <w:p w14:paraId="67F622BC"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748E2590" w14:textId="77777777" w:rsidTr="0014169A">
        <w:trPr>
          <w:cantSplit/>
          <w:trHeight w:val="160"/>
        </w:trPr>
        <w:tc>
          <w:tcPr>
            <w:tcW w:w="709" w:type="dxa"/>
            <w:shd w:val="pct15" w:color="auto" w:fill="auto"/>
            <w:vAlign w:val="center"/>
          </w:tcPr>
          <w:p w14:paraId="45D6094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6.3</w:t>
            </w:r>
          </w:p>
        </w:tc>
        <w:tc>
          <w:tcPr>
            <w:tcW w:w="8363" w:type="dxa"/>
            <w:shd w:val="pct15" w:color="auto" w:fill="auto"/>
            <w:vAlign w:val="center"/>
          </w:tcPr>
          <w:p w14:paraId="3F2E9F5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Exploitation of participation in ESA programmes for bringing results closer to the market</w:t>
            </w:r>
          </w:p>
        </w:tc>
        <w:tc>
          <w:tcPr>
            <w:tcW w:w="680" w:type="dxa"/>
            <w:shd w:val="pct15" w:color="auto" w:fill="auto"/>
          </w:tcPr>
          <w:p w14:paraId="7AA3AF6F"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0D632B9E" w14:textId="77777777" w:rsidTr="0014169A">
        <w:trPr>
          <w:cantSplit/>
          <w:trHeight w:val="160"/>
        </w:trPr>
        <w:tc>
          <w:tcPr>
            <w:tcW w:w="709" w:type="dxa"/>
            <w:tcBorders>
              <w:bottom w:val="single" w:sz="4" w:space="0" w:color="auto"/>
            </w:tcBorders>
            <w:shd w:val="clear" w:color="auto" w:fill="auto"/>
            <w:vAlign w:val="center"/>
          </w:tcPr>
          <w:p w14:paraId="0C44096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6.3.1</w:t>
            </w:r>
          </w:p>
        </w:tc>
        <w:tc>
          <w:tcPr>
            <w:tcW w:w="8363" w:type="dxa"/>
            <w:tcBorders>
              <w:bottom w:val="single" w:sz="4" w:space="0" w:color="auto"/>
            </w:tcBorders>
            <w:shd w:val="clear" w:color="auto" w:fill="auto"/>
            <w:vAlign w:val="center"/>
          </w:tcPr>
          <w:p w14:paraId="2929E3F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Support Cypriot participation in ESA programmes to bring results to higher TRL levels (7-9) or apply the methods and practices to other application areas (TRL5-6).</w:t>
            </w:r>
          </w:p>
        </w:tc>
        <w:sdt>
          <w:sdtPr>
            <w:rPr>
              <w:rFonts w:ascii="Verdana" w:hAnsi="Verdana" w:cs="Calibri"/>
              <w:color w:val="000000"/>
              <w:sz w:val="18"/>
              <w:szCs w:val="18"/>
              <w:lang w:val="en-GB" w:eastAsia="en-GB"/>
            </w:rPr>
            <w:id w:val="638619090"/>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471BB7B3"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797C3D63" w14:textId="77777777" w:rsidTr="0014169A">
        <w:trPr>
          <w:cantSplit/>
          <w:trHeight w:val="160"/>
        </w:trPr>
        <w:tc>
          <w:tcPr>
            <w:tcW w:w="709" w:type="dxa"/>
            <w:shd w:val="pct15" w:color="auto" w:fill="auto"/>
            <w:vAlign w:val="center"/>
          </w:tcPr>
          <w:p w14:paraId="308CFAD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7</w:t>
            </w:r>
          </w:p>
        </w:tc>
        <w:tc>
          <w:tcPr>
            <w:tcW w:w="8363" w:type="dxa"/>
            <w:shd w:val="pct15" w:color="auto" w:fill="auto"/>
            <w:vAlign w:val="center"/>
          </w:tcPr>
          <w:p w14:paraId="2B806EB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Health</w:t>
            </w:r>
          </w:p>
        </w:tc>
        <w:tc>
          <w:tcPr>
            <w:tcW w:w="680" w:type="dxa"/>
            <w:shd w:val="pct15" w:color="auto" w:fill="auto"/>
          </w:tcPr>
          <w:p w14:paraId="79241D12"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74EFC306" w14:textId="77777777" w:rsidTr="0014169A">
        <w:trPr>
          <w:cantSplit/>
          <w:trHeight w:val="160"/>
        </w:trPr>
        <w:tc>
          <w:tcPr>
            <w:tcW w:w="709" w:type="dxa"/>
            <w:shd w:val="pct15" w:color="auto" w:fill="auto"/>
            <w:vAlign w:val="center"/>
          </w:tcPr>
          <w:p w14:paraId="2E4BF6ED"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7.1</w:t>
            </w:r>
          </w:p>
        </w:tc>
        <w:tc>
          <w:tcPr>
            <w:tcW w:w="8363" w:type="dxa"/>
            <w:shd w:val="pct15" w:color="auto" w:fill="auto"/>
            <w:vAlign w:val="center"/>
          </w:tcPr>
          <w:p w14:paraId="334CB49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Clinical and genetic investigation and treatment of diseases including molecular and medical genetics</w:t>
            </w:r>
          </w:p>
        </w:tc>
        <w:tc>
          <w:tcPr>
            <w:tcW w:w="680" w:type="dxa"/>
            <w:shd w:val="pct15" w:color="auto" w:fill="auto"/>
          </w:tcPr>
          <w:p w14:paraId="20B90489"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294FA754" w14:textId="77777777" w:rsidTr="0014169A">
        <w:trPr>
          <w:cantSplit/>
          <w:trHeight w:val="160"/>
        </w:trPr>
        <w:tc>
          <w:tcPr>
            <w:tcW w:w="709" w:type="dxa"/>
            <w:shd w:val="clear" w:color="auto" w:fill="auto"/>
            <w:vAlign w:val="center"/>
          </w:tcPr>
          <w:p w14:paraId="2D19B36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7.1.1</w:t>
            </w:r>
          </w:p>
        </w:tc>
        <w:tc>
          <w:tcPr>
            <w:tcW w:w="8363" w:type="dxa"/>
            <w:shd w:val="clear" w:color="auto" w:fill="auto"/>
            <w:vAlign w:val="center"/>
          </w:tcPr>
          <w:p w14:paraId="4E04DBA0"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Molecular and Medical Genetics (Medical Translational Research).</w:t>
            </w:r>
          </w:p>
        </w:tc>
        <w:sdt>
          <w:sdtPr>
            <w:rPr>
              <w:rFonts w:ascii="Verdana" w:hAnsi="Verdana" w:cs="Calibri"/>
              <w:color w:val="000000"/>
              <w:sz w:val="18"/>
              <w:szCs w:val="18"/>
              <w:lang w:val="en-GB" w:eastAsia="en-GB"/>
            </w:rPr>
            <w:id w:val="220257884"/>
            <w14:checkbox>
              <w14:checked w14:val="0"/>
              <w14:checkedState w14:val="2612" w14:font="MS Gothic"/>
              <w14:uncheckedState w14:val="2610" w14:font="MS Gothic"/>
            </w14:checkbox>
          </w:sdtPr>
          <w:sdtEndPr/>
          <w:sdtContent>
            <w:tc>
              <w:tcPr>
                <w:tcW w:w="680" w:type="dxa"/>
                <w:shd w:val="clear" w:color="auto" w:fill="auto"/>
              </w:tcPr>
              <w:p w14:paraId="2B6A551B"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58857DDA" w14:textId="77777777" w:rsidTr="0014169A">
        <w:trPr>
          <w:cantSplit/>
          <w:trHeight w:val="160"/>
        </w:trPr>
        <w:tc>
          <w:tcPr>
            <w:tcW w:w="709" w:type="dxa"/>
            <w:shd w:val="clear" w:color="auto" w:fill="auto"/>
            <w:vAlign w:val="center"/>
          </w:tcPr>
          <w:p w14:paraId="6FD3160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7.1.2</w:t>
            </w:r>
          </w:p>
        </w:tc>
        <w:tc>
          <w:tcPr>
            <w:tcW w:w="8363" w:type="dxa"/>
            <w:shd w:val="clear" w:color="auto" w:fill="auto"/>
            <w:vAlign w:val="center"/>
          </w:tcPr>
          <w:p w14:paraId="10012CE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Diagnosis - Prevention / Risk Factors / Treatment.</w:t>
            </w:r>
          </w:p>
        </w:tc>
        <w:sdt>
          <w:sdtPr>
            <w:rPr>
              <w:rFonts w:ascii="Verdana" w:hAnsi="Verdana" w:cs="Calibri"/>
              <w:color w:val="000000"/>
              <w:sz w:val="18"/>
              <w:szCs w:val="18"/>
              <w:lang w:val="en-GB" w:eastAsia="en-GB"/>
            </w:rPr>
            <w:id w:val="-547680325"/>
            <w14:checkbox>
              <w14:checked w14:val="0"/>
              <w14:checkedState w14:val="2612" w14:font="MS Gothic"/>
              <w14:uncheckedState w14:val="2610" w14:font="MS Gothic"/>
            </w14:checkbox>
          </w:sdtPr>
          <w:sdtEndPr/>
          <w:sdtContent>
            <w:tc>
              <w:tcPr>
                <w:tcW w:w="680" w:type="dxa"/>
                <w:shd w:val="clear" w:color="auto" w:fill="auto"/>
              </w:tcPr>
              <w:p w14:paraId="1824D82A"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33FCE3C" w14:textId="77777777" w:rsidTr="0014169A">
        <w:trPr>
          <w:cantSplit/>
          <w:trHeight w:val="160"/>
        </w:trPr>
        <w:tc>
          <w:tcPr>
            <w:tcW w:w="709" w:type="dxa"/>
            <w:tcBorders>
              <w:bottom w:val="single" w:sz="4" w:space="0" w:color="auto"/>
            </w:tcBorders>
            <w:shd w:val="clear" w:color="auto" w:fill="auto"/>
            <w:vAlign w:val="center"/>
          </w:tcPr>
          <w:p w14:paraId="1439EFB0"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7.1.3</w:t>
            </w:r>
          </w:p>
        </w:tc>
        <w:tc>
          <w:tcPr>
            <w:tcW w:w="8363" w:type="dxa"/>
            <w:tcBorders>
              <w:bottom w:val="single" w:sz="4" w:space="0" w:color="auto"/>
            </w:tcBorders>
            <w:shd w:val="clear" w:color="auto" w:fill="auto"/>
            <w:vAlign w:val="center"/>
          </w:tcPr>
          <w:p w14:paraId="0DACDE19"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Personalised medicine using genetic or other biomarker information to provide personalised treatment to patients.</w:t>
            </w:r>
          </w:p>
        </w:tc>
        <w:sdt>
          <w:sdtPr>
            <w:rPr>
              <w:rFonts w:ascii="Verdana" w:hAnsi="Verdana" w:cs="Calibri"/>
              <w:color w:val="000000"/>
              <w:sz w:val="18"/>
              <w:szCs w:val="18"/>
              <w:lang w:val="en-GB" w:eastAsia="en-GB"/>
            </w:rPr>
            <w:id w:val="-685597556"/>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3BD13089"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4BFE5787" w14:textId="77777777" w:rsidTr="0014169A">
        <w:trPr>
          <w:cantSplit/>
          <w:trHeight w:val="160"/>
        </w:trPr>
        <w:tc>
          <w:tcPr>
            <w:tcW w:w="709" w:type="dxa"/>
            <w:shd w:val="pct15" w:color="auto" w:fill="auto"/>
            <w:vAlign w:val="center"/>
          </w:tcPr>
          <w:p w14:paraId="21D7C52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7.2</w:t>
            </w:r>
          </w:p>
        </w:tc>
        <w:tc>
          <w:tcPr>
            <w:tcW w:w="8363" w:type="dxa"/>
            <w:shd w:val="pct15" w:color="auto" w:fill="auto"/>
            <w:vAlign w:val="center"/>
          </w:tcPr>
          <w:p w14:paraId="6DB3AF4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Digital health including AI, big data, machine learning, IoT and blockchain technologies for improving health services, use of health data and decision making</w:t>
            </w:r>
          </w:p>
        </w:tc>
        <w:tc>
          <w:tcPr>
            <w:tcW w:w="680" w:type="dxa"/>
            <w:shd w:val="pct15" w:color="auto" w:fill="auto"/>
          </w:tcPr>
          <w:p w14:paraId="21581A86"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339489DF" w14:textId="77777777" w:rsidTr="0014169A">
        <w:trPr>
          <w:cantSplit/>
          <w:trHeight w:val="160"/>
        </w:trPr>
        <w:tc>
          <w:tcPr>
            <w:tcW w:w="709" w:type="dxa"/>
            <w:shd w:val="clear" w:color="auto" w:fill="auto"/>
            <w:vAlign w:val="center"/>
          </w:tcPr>
          <w:p w14:paraId="7770AF8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7.2.1</w:t>
            </w:r>
          </w:p>
        </w:tc>
        <w:tc>
          <w:tcPr>
            <w:tcW w:w="8363" w:type="dxa"/>
            <w:shd w:val="clear" w:color="auto" w:fill="auto"/>
            <w:vAlign w:val="center"/>
          </w:tcPr>
          <w:p w14:paraId="3909E36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 products and services for health management, telemedicine, tele-examination, simulations and digitally assisted independent living.</w:t>
            </w:r>
          </w:p>
        </w:tc>
        <w:sdt>
          <w:sdtPr>
            <w:rPr>
              <w:rFonts w:ascii="Verdana" w:hAnsi="Verdana" w:cs="Calibri"/>
              <w:color w:val="000000"/>
              <w:sz w:val="18"/>
              <w:szCs w:val="18"/>
              <w:lang w:val="en-GB" w:eastAsia="en-GB"/>
            </w:rPr>
            <w:id w:val="110476151"/>
            <w14:checkbox>
              <w14:checked w14:val="0"/>
              <w14:checkedState w14:val="2612" w14:font="MS Gothic"/>
              <w14:uncheckedState w14:val="2610" w14:font="MS Gothic"/>
            </w14:checkbox>
          </w:sdtPr>
          <w:sdtEndPr/>
          <w:sdtContent>
            <w:tc>
              <w:tcPr>
                <w:tcW w:w="680" w:type="dxa"/>
                <w:shd w:val="clear" w:color="auto" w:fill="auto"/>
              </w:tcPr>
              <w:p w14:paraId="4B666DF1"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08D3B3C" w14:textId="77777777" w:rsidTr="0014169A">
        <w:trPr>
          <w:cantSplit/>
          <w:trHeight w:val="160"/>
        </w:trPr>
        <w:tc>
          <w:tcPr>
            <w:tcW w:w="709" w:type="dxa"/>
            <w:shd w:val="clear" w:color="auto" w:fill="auto"/>
            <w:vAlign w:val="center"/>
          </w:tcPr>
          <w:p w14:paraId="647A0940"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7.2.2</w:t>
            </w:r>
          </w:p>
        </w:tc>
        <w:tc>
          <w:tcPr>
            <w:tcW w:w="8363" w:type="dxa"/>
            <w:shd w:val="clear" w:color="auto" w:fill="auto"/>
            <w:vAlign w:val="center"/>
          </w:tcPr>
          <w:p w14:paraId="38C1C2E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Use big data analytics, AI, IoT and blockchain technologies for collecting, managing, versioning and processing medical data for priority diseases.</w:t>
            </w:r>
          </w:p>
        </w:tc>
        <w:sdt>
          <w:sdtPr>
            <w:rPr>
              <w:rFonts w:ascii="Verdana" w:hAnsi="Verdana" w:cs="Calibri"/>
              <w:color w:val="000000"/>
              <w:sz w:val="18"/>
              <w:szCs w:val="18"/>
              <w:lang w:val="en-GB" w:eastAsia="en-GB"/>
            </w:rPr>
            <w:id w:val="934635391"/>
            <w14:checkbox>
              <w14:checked w14:val="0"/>
              <w14:checkedState w14:val="2612" w14:font="MS Gothic"/>
              <w14:uncheckedState w14:val="2610" w14:font="MS Gothic"/>
            </w14:checkbox>
          </w:sdtPr>
          <w:sdtEndPr/>
          <w:sdtContent>
            <w:tc>
              <w:tcPr>
                <w:tcW w:w="680" w:type="dxa"/>
                <w:shd w:val="clear" w:color="auto" w:fill="auto"/>
              </w:tcPr>
              <w:p w14:paraId="7C5EEBE9"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3F7FDAE7" w14:textId="77777777" w:rsidTr="0014169A">
        <w:trPr>
          <w:cantSplit/>
          <w:trHeight w:val="160"/>
        </w:trPr>
        <w:tc>
          <w:tcPr>
            <w:tcW w:w="709" w:type="dxa"/>
            <w:tcBorders>
              <w:bottom w:val="single" w:sz="4" w:space="0" w:color="auto"/>
            </w:tcBorders>
            <w:shd w:val="clear" w:color="auto" w:fill="auto"/>
            <w:vAlign w:val="center"/>
          </w:tcPr>
          <w:p w14:paraId="252654B9"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7.2.3</w:t>
            </w:r>
          </w:p>
        </w:tc>
        <w:tc>
          <w:tcPr>
            <w:tcW w:w="8363" w:type="dxa"/>
            <w:tcBorders>
              <w:bottom w:val="single" w:sz="4" w:space="0" w:color="auto"/>
            </w:tcBorders>
            <w:shd w:val="clear" w:color="auto" w:fill="auto"/>
            <w:vAlign w:val="center"/>
          </w:tcPr>
          <w:p w14:paraId="4A8D1493"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Development of machine learning algorithms and advanced decision support systems for the management of health services and decision making.</w:t>
            </w:r>
          </w:p>
        </w:tc>
        <w:sdt>
          <w:sdtPr>
            <w:rPr>
              <w:rFonts w:ascii="Verdana" w:hAnsi="Verdana" w:cs="Calibri"/>
              <w:color w:val="000000"/>
              <w:sz w:val="18"/>
              <w:szCs w:val="18"/>
              <w:lang w:val="en-GB" w:eastAsia="en-GB"/>
            </w:rPr>
            <w:id w:val="-780953026"/>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215B1D4D"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41E34365" w14:textId="77777777" w:rsidTr="0014169A">
        <w:trPr>
          <w:cantSplit/>
          <w:trHeight w:val="160"/>
        </w:trPr>
        <w:tc>
          <w:tcPr>
            <w:tcW w:w="709" w:type="dxa"/>
            <w:shd w:val="pct15" w:color="auto" w:fill="auto"/>
            <w:vAlign w:val="center"/>
          </w:tcPr>
          <w:p w14:paraId="26FDB825"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7.3</w:t>
            </w:r>
          </w:p>
        </w:tc>
        <w:tc>
          <w:tcPr>
            <w:tcW w:w="8363" w:type="dxa"/>
            <w:shd w:val="pct15" w:color="auto" w:fill="auto"/>
            <w:vAlign w:val="center"/>
          </w:tcPr>
          <w:p w14:paraId="6E8E305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Innovative products in the areas of diagnosis, specialised pharmaceuticals, cosmeceuticals and nutraceuticals, medical equipment and devices</w:t>
            </w:r>
          </w:p>
        </w:tc>
        <w:tc>
          <w:tcPr>
            <w:tcW w:w="680" w:type="dxa"/>
            <w:shd w:val="pct15" w:color="auto" w:fill="auto"/>
          </w:tcPr>
          <w:p w14:paraId="5FE07B33"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198480ED" w14:textId="77777777" w:rsidTr="0014169A">
        <w:trPr>
          <w:cantSplit/>
          <w:trHeight w:val="160"/>
        </w:trPr>
        <w:tc>
          <w:tcPr>
            <w:tcW w:w="709" w:type="dxa"/>
            <w:shd w:val="clear" w:color="auto" w:fill="auto"/>
            <w:vAlign w:val="center"/>
          </w:tcPr>
          <w:p w14:paraId="469D5AC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7.3.1</w:t>
            </w:r>
          </w:p>
        </w:tc>
        <w:tc>
          <w:tcPr>
            <w:tcW w:w="8363" w:type="dxa"/>
            <w:shd w:val="clear" w:color="auto" w:fill="auto"/>
            <w:vAlign w:val="center"/>
          </w:tcPr>
          <w:p w14:paraId="1DB12D89"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Molecular diagnosis and development of specialised pharmaceuticals.</w:t>
            </w:r>
          </w:p>
        </w:tc>
        <w:sdt>
          <w:sdtPr>
            <w:rPr>
              <w:rFonts w:ascii="Verdana" w:hAnsi="Verdana" w:cs="Calibri"/>
              <w:color w:val="000000"/>
              <w:sz w:val="18"/>
              <w:szCs w:val="18"/>
              <w:lang w:val="en-GB" w:eastAsia="en-GB"/>
            </w:rPr>
            <w:id w:val="-1465108452"/>
            <w14:checkbox>
              <w14:checked w14:val="0"/>
              <w14:checkedState w14:val="2612" w14:font="MS Gothic"/>
              <w14:uncheckedState w14:val="2610" w14:font="MS Gothic"/>
            </w14:checkbox>
          </w:sdtPr>
          <w:sdtEndPr/>
          <w:sdtContent>
            <w:tc>
              <w:tcPr>
                <w:tcW w:w="680" w:type="dxa"/>
                <w:shd w:val="clear" w:color="auto" w:fill="auto"/>
              </w:tcPr>
              <w:p w14:paraId="312CAA0D"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2E8F851B" w14:textId="77777777" w:rsidTr="0014169A">
        <w:trPr>
          <w:cantSplit/>
          <w:trHeight w:val="160"/>
        </w:trPr>
        <w:tc>
          <w:tcPr>
            <w:tcW w:w="709" w:type="dxa"/>
            <w:shd w:val="clear" w:color="auto" w:fill="auto"/>
            <w:vAlign w:val="center"/>
          </w:tcPr>
          <w:p w14:paraId="0B52D38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7.3.2</w:t>
            </w:r>
          </w:p>
        </w:tc>
        <w:tc>
          <w:tcPr>
            <w:tcW w:w="8363" w:type="dxa"/>
            <w:shd w:val="clear" w:color="auto" w:fill="auto"/>
            <w:vAlign w:val="center"/>
          </w:tcPr>
          <w:p w14:paraId="038983D7"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Development of innovative materials, cosmeceuticals και nutraceuticals.</w:t>
            </w:r>
          </w:p>
        </w:tc>
        <w:sdt>
          <w:sdtPr>
            <w:rPr>
              <w:rFonts w:ascii="Verdana" w:hAnsi="Verdana" w:cs="Calibri"/>
              <w:color w:val="000000"/>
              <w:sz w:val="18"/>
              <w:szCs w:val="18"/>
              <w:lang w:val="en-GB" w:eastAsia="en-GB"/>
            </w:rPr>
            <w:id w:val="-563033402"/>
            <w14:checkbox>
              <w14:checked w14:val="0"/>
              <w14:checkedState w14:val="2612" w14:font="MS Gothic"/>
              <w14:uncheckedState w14:val="2610" w14:font="MS Gothic"/>
            </w14:checkbox>
          </w:sdtPr>
          <w:sdtEndPr/>
          <w:sdtContent>
            <w:tc>
              <w:tcPr>
                <w:tcW w:w="680" w:type="dxa"/>
                <w:shd w:val="clear" w:color="auto" w:fill="auto"/>
              </w:tcPr>
              <w:p w14:paraId="4D937F82"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00B68DC9" w14:textId="77777777" w:rsidTr="0014169A">
        <w:trPr>
          <w:cantSplit/>
          <w:trHeight w:val="160"/>
        </w:trPr>
        <w:tc>
          <w:tcPr>
            <w:tcW w:w="709" w:type="dxa"/>
            <w:tcBorders>
              <w:bottom w:val="single" w:sz="4" w:space="0" w:color="auto"/>
            </w:tcBorders>
            <w:shd w:val="clear" w:color="auto" w:fill="auto"/>
            <w:vAlign w:val="center"/>
          </w:tcPr>
          <w:p w14:paraId="52F21F5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7.3.3</w:t>
            </w:r>
          </w:p>
        </w:tc>
        <w:tc>
          <w:tcPr>
            <w:tcW w:w="8363" w:type="dxa"/>
            <w:tcBorders>
              <w:bottom w:val="single" w:sz="4" w:space="0" w:color="auto"/>
            </w:tcBorders>
            <w:shd w:val="clear" w:color="auto" w:fill="auto"/>
            <w:vAlign w:val="center"/>
          </w:tcPr>
          <w:p w14:paraId="2DA95833"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Development of medical equipment and devices.</w:t>
            </w:r>
          </w:p>
        </w:tc>
        <w:sdt>
          <w:sdtPr>
            <w:rPr>
              <w:rFonts w:ascii="Verdana" w:hAnsi="Verdana" w:cs="Calibri"/>
              <w:color w:val="000000"/>
              <w:sz w:val="18"/>
              <w:szCs w:val="18"/>
              <w:lang w:val="en-GB" w:eastAsia="en-GB"/>
            </w:rPr>
            <w:id w:val="-2104091202"/>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54A95F36"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215E5BE5" w14:textId="77777777" w:rsidTr="0014169A">
        <w:trPr>
          <w:cantSplit/>
          <w:trHeight w:val="160"/>
        </w:trPr>
        <w:tc>
          <w:tcPr>
            <w:tcW w:w="709" w:type="dxa"/>
            <w:shd w:val="pct15" w:color="auto" w:fill="auto"/>
            <w:vAlign w:val="center"/>
          </w:tcPr>
          <w:p w14:paraId="766A127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lastRenderedPageBreak/>
              <w:t>7.4</w:t>
            </w:r>
          </w:p>
        </w:tc>
        <w:tc>
          <w:tcPr>
            <w:tcW w:w="8363" w:type="dxa"/>
            <w:shd w:val="pct15" w:color="auto" w:fill="auto"/>
            <w:vAlign w:val="center"/>
          </w:tcPr>
          <w:p w14:paraId="5E532CC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Promoting public health and quality of life</w:t>
            </w:r>
          </w:p>
        </w:tc>
        <w:tc>
          <w:tcPr>
            <w:tcW w:w="680" w:type="dxa"/>
            <w:shd w:val="pct15" w:color="auto" w:fill="auto"/>
          </w:tcPr>
          <w:p w14:paraId="37E9DA09"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7B4BA42B" w14:textId="77777777" w:rsidTr="0014169A">
        <w:trPr>
          <w:cantSplit/>
          <w:trHeight w:val="160"/>
        </w:trPr>
        <w:tc>
          <w:tcPr>
            <w:tcW w:w="709" w:type="dxa"/>
            <w:shd w:val="clear" w:color="auto" w:fill="auto"/>
            <w:vAlign w:val="center"/>
          </w:tcPr>
          <w:p w14:paraId="3BF824C0"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7.4.1</w:t>
            </w:r>
          </w:p>
        </w:tc>
        <w:tc>
          <w:tcPr>
            <w:tcW w:w="8363" w:type="dxa"/>
            <w:shd w:val="clear" w:color="auto" w:fill="auto"/>
            <w:vAlign w:val="center"/>
          </w:tcPr>
          <w:p w14:paraId="39A6BB4F"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Health economics, health management, public health and policy.</w:t>
            </w:r>
          </w:p>
        </w:tc>
        <w:sdt>
          <w:sdtPr>
            <w:rPr>
              <w:rFonts w:ascii="Verdana" w:hAnsi="Verdana" w:cs="Calibri"/>
              <w:color w:val="000000"/>
              <w:sz w:val="18"/>
              <w:szCs w:val="18"/>
              <w:lang w:val="en-GB" w:eastAsia="en-GB"/>
            </w:rPr>
            <w:id w:val="1157507314"/>
            <w14:checkbox>
              <w14:checked w14:val="0"/>
              <w14:checkedState w14:val="2612" w14:font="MS Gothic"/>
              <w14:uncheckedState w14:val="2610" w14:font="MS Gothic"/>
            </w14:checkbox>
          </w:sdtPr>
          <w:sdtEndPr/>
          <w:sdtContent>
            <w:tc>
              <w:tcPr>
                <w:tcW w:w="680" w:type="dxa"/>
                <w:shd w:val="clear" w:color="auto" w:fill="auto"/>
              </w:tcPr>
              <w:p w14:paraId="4C6C8C35"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5417FBCA" w14:textId="77777777" w:rsidTr="0014169A">
        <w:trPr>
          <w:cantSplit/>
          <w:trHeight w:val="160"/>
        </w:trPr>
        <w:tc>
          <w:tcPr>
            <w:tcW w:w="709" w:type="dxa"/>
            <w:shd w:val="clear" w:color="auto" w:fill="auto"/>
            <w:vAlign w:val="center"/>
          </w:tcPr>
          <w:p w14:paraId="1FE5FA70"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7.4.2</w:t>
            </w:r>
          </w:p>
        </w:tc>
        <w:tc>
          <w:tcPr>
            <w:tcW w:w="8363" w:type="dxa"/>
            <w:shd w:val="clear" w:color="auto" w:fill="auto"/>
            <w:vAlign w:val="center"/>
          </w:tcPr>
          <w:p w14:paraId="54C5550E"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Disease prevention, infectious diseases control, environmental health.</w:t>
            </w:r>
          </w:p>
        </w:tc>
        <w:sdt>
          <w:sdtPr>
            <w:rPr>
              <w:rFonts w:ascii="Verdana" w:hAnsi="Verdana" w:cs="Calibri"/>
              <w:color w:val="000000"/>
              <w:sz w:val="18"/>
              <w:szCs w:val="18"/>
              <w:lang w:val="en-GB" w:eastAsia="en-GB"/>
            </w:rPr>
            <w:id w:val="485522858"/>
            <w14:checkbox>
              <w14:checked w14:val="0"/>
              <w14:checkedState w14:val="2612" w14:font="MS Gothic"/>
              <w14:uncheckedState w14:val="2610" w14:font="MS Gothic"/>
            </w14:checkbox>
          </w:sdtPr>
          <w:sdtEndPr/>
          <w:sdtContent>
            <w:tc>
              <w:tcPr>
                <w:tcW w:w="680" w:type="dxa"/>
                <w:shd w:val="clear" w:color="auto" w:fill="auto"/>
              </w:tcPr>
              <w:p w14:paraId="315CE708"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11E0D88F" w14:textId="77777777" w:rsidTr="0014169A">
        <w:trPr>
          <w:cantSplit/>
          <w:trHeight w:val="160"/>
        </w:trPr>
        <w:tc>
          <w:tcPr>
            <w:tcW w:w="709" w:type="dxa"/>
            <w:tcBorders>
              <w:bottom w:val="single" w:sz="4" w:space="0" w:color="auto"/>
            </w:tcBorders>
            <w:shd w:val="clear" w:color="auto" w:fill="auto"/>
            <w:vAlign w:val="center"/>
          </w:tcPr>
          <w:p w14:paraId="37236513"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7.4.3</w:t>
            </w:r>
          </w:p>
        </w:tc>
        <w:tc>
          <w:tcPr>
            <w:tcW w:w="8363" w:type="dxa"/>
            <w:tcBorders>
              <w:bottom w:val="single" w:sz="4" w:space="0" w:color="auto"/>
            </w:tcBorders>
            <w:shd w:val="clear" w:color="auto" w:fill="auto"/>
            <w:vAlign w:val="center"/>
          </w:tcPr>
          <w:p w14:paraId="63E96AEF"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Healthy and active ageing, nutrition and climate change- biomonitoring and Risk Assessment.</w:t>
            </w:r>
          </w:p>
        </w:tc>
        <w:sdt>
          <w:sdtPr>
            <w:rPr>
              <w:rFonts w:ascii="Verdana" w:hAnsi="Verdana" w:cs="Calibri"/>
              <w:color w:val="000000"/>
              <w:sz w:val="18"/>
              <w:szCs w:val="18"/>
              <w:lang w:val="en-GB" w:eastAsia="en-GB"/>
            </w:rPr>
            <w:id w:val="757798782"/>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0CB83549"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7029147F" w14:textId="77777777" w:rsidTr="0014169A">
        <w:trPr>
          <w:cantSplit/>
          <w:trHeight w:val="160"/>
        </w:trPr>
        <w:tc>
          <w:tcPr>
            <w:tcW w:w="709" w:type="dxa"/>
            <w:shd w:val="pct15" w:color="auto" w:fill="auto"/>
            <w:vAlign w:val="center"/>
          </w:tcPr>
          <w:p w14:paraId="79E0B1C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8</w:t>
            </w:r>
          </w:p>
        </w:tc>
        <w:tc>
          <w:tcPr>
            <w:tcW w:w="8363" w:type="dxa"/>
            <w:shd w:val="pct15" w:color="auto" w:fill="auto"/>
            <w:vAlign w:val="center"/>
          </w:tcPr>
          <w:p w14:paraId="3C10F23D"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Environment</w:t>
            </w:r>
          </w:p>
        </w:tc>
        <w:tc>
          <w:tcPr>
            <w:tcW w:w="680" w:type="dxa"/>
            <w:shd w:val="pct15" w:color="auto" w:fill="auto"/>
          </w:tcPr>
          <w:p w14:paraId="7129EAFE"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5C641B6D" w14:textId="77777777" w:rsidTr="0014169A">
        <w:trPr>
          <w:cantSplit/>
          <w:trHeight w:val="160"/>
        </w:trPr>
        <w:tc>
          <w:tcPr>
            <w:tcW w:w="709" w:type="dxa"/>
            <w:shd w:val="pct15" w:color="auto" w:fill="auto"/>
            <w:vAlign w:val="center"/>
          </w:tcPr>
          <w:p w14:paraId="730440A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8.1</w:t>
            </w:r>
          </w:p>
        </w:tc>
        <w:tc>
          <w:tcPr>
            <w:tcW w:w="8363" w:type="dxa"/>
            <w:shd w:val="pct15" w:color="auto" w:fill="auto"/>
            <w:vAlign w:val="center"/>
          </w:tcPr>
          <w:p w14:paraId="05310B8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Adjustment to climate change</w:t>
            </w:r>
          </w:p>
        </w:tc>
        <w:tc>
          <w:tcPr>
            <w:tcW w:w="680" w:type="dxa"/>
            <w:shd w:val="pct15" w:color="auto" w:fill="auto"/>
          </w:tcPr>
          <w:p w14:paraId="4594112F"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3D46EC9A" w14:textId="77777777" w:rsidTr="0014169A">
        <w:trPr>
          <w:cantSplit/>
          <w:trHeight w:val="160"/>
        </w:trPr>
        <w:tc>
          <w:tcPr>
            <w:tcW w:w="709" w:type="dxa"/>
            <w:shd w:val="clear" w:color="auto" w:fill="auto"/>
            <w:vAlign w:val="center"/>
          </w:tcPr>
          <w:p w14:paraId="077D1F4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8.1.1</w:t>
            </w:r>
          </w:p>
        </w:tc>
        <w:tc>
          <w:tcPr>
            <w:tcW w:w="8363" w:type="dxa"/>
            <w:shd w:val="clear" w:color="auto" w:fill="auto"/>
            <w:vAlign w:val="center"/>
          </w:tcPr>
          <w:p w14:paraId="6624E7B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Monitoring of climate change and environmental conditions for prevention of environmental disasters and reduction of risk.</w:t>
            </w:r>
          </w:p>
        </w:tc>
        <w:sdt>
          <w:sdtPr>
            <w:rPr>
              <w:rFonts w:ascii="Verdana" w:hAnsi="Verdana" w:cs="Calibri"/>
              <w:color w:val="000000"/>
              <w:sz w:val="18"/>
              <w:szCs w:val="18"/>
              <w:lang w:val="en-GB" w:eastAsia="en-GB"/>
            </w:rPr>
            <w:id w:val="-1884006822"/>
            <w14:checkbox>
              <w14:checked w14:val="0"/>
              <w14:checkedState w14:val="2612" w14:font="MS Gothic"/>
              <w14:uncheckedState w14:val="2610" w14:font="MS Gothic"/>
            </w14:checkbox>
          </w:sdtPr>
          <w:sdtEndPr/>
          <w:sdtContent>
            <w:tc>
              <w:tcPr>
                <w:tcW w:w="680" w:type="dxa"/>
                <w:shd w:val="clear" w:color="auto" w:fill="auto"/>
              </w:tcPr>
              <w:p w14:paraId="30DA2EEC"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1E8778EA" w14:textId="77777777" w:rsidTr="0014169A">
        <w:trPr>
          <w:cantSplit/>
          <w:trHeight w:val="160"/>
        </w:trPr>
        <w:tc>
          <w:tcPr>
            <w:tcW w:w="709" w:type="dxa"/>
            <w:tcBorders>
              <w:bottom w:val="single" w:sz="4" w:space="0" w:color="auto"/>
            </w:tcBorders>
            <w:shd w:val="clear" w:color="auto" w:fill="auto"/>
            <w:vAlign w:val="center"/>
          </w:tcPr>
          <w:p w14:paraId="64EF93C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8.1.2</w:t>
            </w:r>
          </w:p>
        </w:tc>
        <w:tc>
          <w:tcPr>
            <w:tcW w:w="8363" w:type="dxa"/>
            <w:tcBorders>
              <w:bottom w:val="single" w:sz="4" w:space="0" w:color="auto"/>
            </w:tcBorders>
            <w:shd w:val="clear" w:color="auto" w:fill="auto"/>
            <w:vAlign w:val="center"/>
          </w:tcPr>
          <w:p w14:paraId="56043BB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Effects of climate change on economic activities and the society.</w:t>
            </w:r>
          </w:p>
        </w:tc>
        <w:sdt>
          <w:sdtPr>
            <w:rPr>
              <w:rFonts w:ascii="Verdana" w:hAnsi="Verdana" w:cs="Calibri"/>
              <w:color w:val="000000"/>
              <w:sz w:val="18"/>
              <w:szCs w:val="18"/>
              <w:lang w:val="en-GB" w:eastAsia="en-GB"/>
            </w:rPr>
            <w:id w:val="97000266"/>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7B73A4D5"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7F162AE7" w14:textId="77777777" w:rsidTr="0014169A">
        <w:trPr>
          <w:cantSplit/>
          <w:trHeight w:val="160"/>
        </w:trPr>
        <w:tc>
          <w:tcPr>
            <w:tcW w:w="709" w:type="dxa"/>
            <w:shd w:val="pct15" w:color="auto" w:fill="auto"/>
            <w:vAlign w:val="center"/>
          </w:tcPr>
          <w:p w14:paraId="4E36747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8.2</w:t>
            </w:r>
          </w:p>
        </w:tc>
        <w:tc>
          <w:tcPr>
            <w:tcW w:w="8363" w:type="dxa"/>
            <w:shd w:val="pct15" w:color="auto" w:fill="auto"/>
            <w:vAlign w:val="center"/>
          </w:tcPr>
          <w:p w14:paraId="1A1EA95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Monitoring and protection of the environment from economic and human activities</w:t>
            </w:r>
          </w:p>
        </w:tc>
        <w:tc>
          <w:tcPr>
            <w:tcW w:w="680" w:type="dxa"/>
            <w:shd w:val="pct15" w:color="auto" w:fill="auto"/>
          </w:tcPr>
          <w:p w14:paraId="2553133F"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66CE98DC" w14:textId="77777777" w:rsidTr="0014169A">
        <w:trPr>
          <w:cantSplit/>
          <w:trHeight w:val="160"/>
        </w:trPr>
        <w:tc>
          <w:tcPr>
            <w:tcW w:w="709" w:type="dxa"/>
            <w:shd w:val="clear" w:color="auto" w:fill="auto"/>
            <w:vAlign w:val="center"/>
          </w:tcPr>
          <w:p w14:paraId="1078EA0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8.2.1</w:t>
            </w:r>
          </w:p>
        </w:tc>
        <w:tc>
          <w:tcPr>
            <w:tcW w:w="8363" w:type="dxa"/>
            <w:shd w:val="clear" w:color="auto" w:fill="auto"/>
            <w:vAlign w:val="center"/>
          </w:tcPr>
          <w:p w14:paraId="09B645F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Impact of economic activities on the environment with priority on the sectors of agriculture, livestock, aquaculture, food industry, tourism and construction.</w:t>
            </w:r>
          </w:p>
        </w:tc>
        <w:sdt>
          <w:sdtPr>
            <w:rPr>
              <w:rFonts w:ascii="Verdana" w:hAnsi="Verdana" w:cs="Calibri"/>
              <w:color w:val="000000"/>
              <w:sz w:val="18"/>
              <w:szCs w:val="18"/>
              <w:lang w:val="en-GB" w:eastAsia="en-GB"/>
            </w:rPr>
            <w:id w:val="1074555465"/>
            <w14:checkbox>
              <w14:checked w14:val="0"/>
              <w14:checkedState w14:val="2612" w14:font="MS Gothic"/>
              <w14:uncheckedState w14:val="2610" w14:font="MS Gothic"/>
            </w14:checkbox>
          </w:sdtPr>
          <w:sdtEndPr/>
          <w:sdtContent>
            <w:tc>
              <w:tcPr>
                <w:tcW w:w="680" w:type="dxa"/>
                <w:shd w:val="clear" w:color="auto" w:fill="auto"/>
              </w:tcPr>
              <w:p w14:paraId="30A5E1A7"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36AE0B1B" w14:textId="77777777" w:rsidTr="0014169A">
        <w:trPr>
          <w:cantSplit/>
          <w:trHeight w:val="160"/>
        </w:trPr>
        <w:tc>
          <w:tcPr>
            <w:tcW w:w="709" w:type="dxa"/>
            <w:shd w:val="clear" w:color="auto" w:fill="auto"/>
            <w:vAlign w:val="center"/>
          </w:tcPr>
          <w:p w14:paraId="1ECB1DE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8.2.2</w:t>
            </w:r>
          </w:p>
        </w:tc>
        <w:tc>
          <w:tcPr>
            <w:tcW w:w="8363" w:type="dxa"/>
            <w:shd w:val="clear" w:color="auto" w:fill="auto"/>
            <w:vAlign w:val="center"/>
          </w:tcPr>
          <w:p w14:paraId="71478CB8"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Environmental risk and methods to mitigate the impact on the environment of the extraction of hydrocarbons.</w:t>
            </w:r>
          </w:p>
        </w:tc>
        <w:sdt>
          <w:sdtPr>
            <w:rPr>
              <w:rFonts w:ascii="Verdana" w:hAnsi="Verdana" w:cs="Calibri"/>
              <w:color w:val="000000"/>
              <w:sz w:val="18"/>
              <w:szCs w:val="18"/>
              <w:lang w:val="en-GB" w:eastAsia="en-GB"/>
            </w:rPr>
            <w:id w:val="-999426199"/>
            <w14:checkbox>
              <w14:checked w14:val="0"/>
              <w14:checkedState w14:val="2612" w14:font="MS Gothic"/>
              <w14:uncheckedState w14:val="2610" w14:font="MS Gothic"/>
            </w14:checkbox>
          </w:sdtPr>
          <w:sdtEndPr/>
          <w:sdtContent>
            <w:tc>
              <w:tcPr>
                <w:tcW w:w="680" w:type="dxa"/>
                <w:shd w:val="clear" w:color="auto" w:fill="auto"/>
              </w:tcPr>
              <w:p w14:paraId="60EE7291"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11D58A75" w14:textId="77777777" w:rsidTr="0014169A">
        <w:trPr>
          <w:cantSplit/>
          <w:trHeight w:val="160"/>
        </w:trPr>
        <w:tc>
          <w:tcPr>
            <w:tcW w:w="709" w:type="dxa"/>
            <w:tcBorders>
              <w:bottom w:val="single" w:sz="4" w:space="0" w:color="auto"/>
            </w:tcBorders>
            <w:shd w:val="clear" w:color="auto" w:fill="auto"/>
            <w:vAlign w:val="center"/>
          </w:tcPr>
          <w:p w14:paraId="4DECC9E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8.2.3</w:t>
            </w:r>
          </w:p>
        </w:tc>
        <w:tc>
          <w:tcPr>
            <w:tcW w:w="8363" w:type="dxa"/>
            <w:tcBorders>
              <w:bottom w:val="single" w:sz="4" w:space="0" w:color="auto"/>
            </w:tcBorders>
            <w:shd w:val="clear" w:color="auto" w:fill="auto"/>
            <w:vAlign w:val="center"/>
          </w:tcPr>
          <w:p w14:paraId="100A5426"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Indoor environmental monitoring, monitoring and improvement of air quality in the urban environment and especially in buildings.</w:t>
            </w:r>
          </w:p>
        </w:tc>
        <w:sdt>
          <w:sdtPr>
            <w:rPr>
              <w:rFonts w:ascii="Verdana" w:hAnsi="Verdana" w:cs="Calibri"/>
              <w:color w:val="000000"/>
              <w:sz w:val="18"/>
              <w:szCs w:val="18"/>
              <w:lang w:val="en-GB" w:eastAsia="en-GB"/>
            </w:rPr>
            <w:id w:val="-529569427"/>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774AF63D"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185E53AE" w14:textId="77777777" w:rsidTr="0014169A">
        <w:trPr>
          <w:cantSplit/>
          <w:trHeight w:val="160"/>
        </w:trPr>
        <w:tc>
          <w:tcPr>
            <w:tcW w:w="709" w:type="dxa"/>
            <w:shd w:val="pct15" w:color="auto" w:fill="auto"/>
            <w:vAlign w:val="center"/>
          </w:tcPr>
          <w:p w14:paraId="482D6D91"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8.3</w:t>
            </w:r>
          </w:p>
        </w:tc>
        <w:tc>
          <w:tcPr>
            <w:tcW w:w="8363" w:type="dxa"/>
            <w:shd w:val="pct15" w:color="auto" w:fill="auto"/>
            <w:vAlign w:val="center"/>
          </w:tcPr>
          <w:p w14:paraId="11D11CF5"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Greening of industry and economic activities</w:t>
            </w:r>
          </w:p>
        </w:tc>
        <w:tc>
          <w:tcPr>
            <w:tcW w:w="680" w:type="dxa"/>
            <w:shd w:val="pct15" w:color="auto" w:fill="auto"/>
          </w:tcPr>
          <w:p w14:paraId="1E50AF35"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72EB97D1" w14:textId="77777777" w:rsidTr="0014169A">
        <w:trPr>
          <w:cantSplit/>
          <w:trHeight w:val="160"/>
        </w:trPr>
        <w:tc>
          <w:tcPr>
            <w:tcW w:w="709" w:type="dxa"/>
            <w:shd w:val="clear" w:color="auto" w:fill="auto"/>
            <w:vAlign w:val="center"/>
          </w:tcPr>
          <w:p w14:paraId="75BD025D"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8.3.1</w:t>
            </w:r>
          </w:p>
        </w:tc>
        <w:tc>
          <w:tcPr>
            <w:tcW w:w="8363" w:type="dxa"/>
            <w:shd w:val="clear" w:color="auto" w:fill="auto"/>
            <w:vAlign w:val="center"/>
          </w:tcPr>
          <w:p w14:paraId="6F10A6E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 xml:space="preserve">Innovative approaches to adopt circular economy practices by companies </w:t>
            </w:r>
          </w:p>
        </w:tc>
        <w:sdt>
          <w:sdtPr>
            <w:rPr>
              <w:rFonts w:ascii="Verdana" w:hAnsi="Verdana" w:cs="Calibri"/>
              <w:color w:val="000000"/>
              <w:sz w:val="18"/>
              <w:szCs w:val="18"/>
              <w:lang w:val="en-GB" w:eastAsia="en-GB"/>
            </w:rPr>
            <w:id w:val="-475528615"/>
            <w14:checkbox>
              <w14:checked w14:val="0"/>
              <w14:checkedState w14:val="2612" w14:font="MS Gothic"/>
              <w14:uncheckedState w14:val="2610" w14:font="MS Gothic"/>
            </w14:checkbox>
          </w:sdtPr>
          <w:sdtEndPr/>
          <w:sdtContent>
            <w:tc>
              <w:tcPr>
                <w:tcW w:w="680" w:type="dxa"/>
                <w:shd w:val="clear" w:color="auto" w:fill="auto"/>
              </w:tcPr>
              <w:p w14:paraId="6CE04608"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MS Gothic" w:eastAsia="MS Gothic" w:hAnsi="MS Gothic" w:cs="Calibri" w:hint="eastAsia"/>
                    <w:color w:val="000000"/>
                    <w:sz w:val="18"/>
                    <w:szCs w:val="18"/>
                    <w:lang w:val="en-GB" w:eastAsia="en-GB"/>
                  </w:rPr>
                  <w:t>☐</w:t>
                </w:r>
              </w:p>
            </w:tc>
          </w:sdtContent>
        </w:sdt>
      </w:tr>
      <w:tr w:rsidR="002C2334" w:rsidRPr="006D2538" w14:paraId="4DAF82E5" w14:textId="77777777" w:rsidTr="0014169A">
        <w:trPr>
          <w:cantSplit/>
          <w:trHeight w:val="160"/>
        </w:trPr>
        <w:tc>
          <w:tcPr>
            <w:tcW w:w="709" w:type="dxa"/>
            <w:tcBorders>
              <w:bottom w:val="single" w:sz="4" w:space="0" w:color="auto"/>
            </w:tcBorders>
            <w:shd w:val="clear" w:color="auto" w:fill="auto"/>
            <w:vAlign w:val="center"/>
          </w:tcPr>
          <w:p w14:paraId="532C10F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8.3.2</w:t>
            </w:r>
          </w:p>
        </w:tc>
        <w:tc>
          <w:tcPr>
            <w:tcW w:w="8363" w:type="dxa"/>
            <w:tcBorders>
              <w:bottom w:val="single" w:sz="4" w:space="0" w:color="auto"/>
            </w:tcBorders>
            <w:shd w:val="clear" w:color="auto" w:fill="auto"/>
            <w:vAlign w:val="center"/>
          </w:tcPr>
          <w:p w14:paraId="5C934D5C"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Development of green production methods and products that reduce consumption of energy, raw materials and natural resources and waste.</w:t>
            </w:r>
          </w:p>
        </w:tc>
        <w:sdt>
          <w:sdtPr>
            <w:rPr>
              <w:rFonts w:ascii="Verdana" w:hAnsi="Verdana" w:cs="Calibri"/>
              <w:color w:val="000000"/>
              <w:sz w:val="18"/>
              <w:szCs w:val="18"/>
              <w:lang w:val="en-GB" w:eastAsia="en-GB"/>
            </w:rPr>
            <w:id w:val="1701355972"/>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1A0BB1C5"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40BD52E" w14:textId="77777777" w:rsidTr="0014169A">
        <w:trPr>
          <w:cantSplit/>
          <w:trHeight w:val="160"/>
        </w:trPr>
        <w:tc>
          <w:tcPr>
            <w:tcW w:w="709" w:type="dxa"/>
            <w:shd w:val="pct15" w:color="auto" w:fill="auto"/>
            <w:vAlign w:val="center"/>
          </w:tcPr>
          <w:p w14:paraId="613D6B19"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8.4</w:t>
            </w:r>
          </w:p>
        </w:tc>
        <w:tc>
          <w:tcPr>
            <w:tcW w:w="8363" w:type="dxa"/>
            <w:shd w:val="pct15" w:color="auto" w:fill="auto"/>
            <w:vAlign w:val="center"/>
          </w:tcPr>
          <w:p w14:paraId="0C428B1B"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bCs/>
                <w:color w:val="000000"/>
                <w:sz w:val="18"/>
                <w:szCs w:val="18"/>
                <w:lang w:val="en-GB" w:eastAsia="en-GB"/>
              </w:rPr>
              <w:t>Management of natural resources and protection of biodiversity</w:t>
            </w:r>
          </w:p>
        </w:tc>
        <w:tc>
          <w:tcPr>
            <w:tcW w:w="680" w:type="dxa"/>
            <w:shd w:val="pct15" w:color="auto" w:fill="auto"/>
          </w:tcPr>
          <w:p w14:paraId="6FDF494C"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p>
        </w:tc>
      </w:tr>
      <w:tr w:rsidR="002C2334" w:rsidRPr="006D2538" w14:paraId="5568F609" w14:textId="77777777" w:rsidTr="0014169A">
        <w:trPr>
          <w:cantSplit/>
          <w:trHeight w:val="160"/>
        </w:trPr>
        <w:tc>
          <w:tcPr>
            <w:tcW w:w="709" w:type="dxa"/>
            <w:shd w:val="clear" w:color="auto" w:fill="auto"/>
            <w:vAlign w:val="center"/>
          </w:tcPr>
          <w:p w14:paraId="34FE2732"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8.4.1</w:t>
            </w:r>
          </w:p>
        </w:tc>
        <w:tc>
          <w:tcPr>
            <w:tcW w:w="8363" w:type="dxa"/>
            <w:shd w:val="clear" w:color="auto" w:fill="auto"/>
            <w:vAlign w:val="center"/>
          </w:tcPr>
          <w:p w14:paraId="153268B5"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Monitoring and management of water and waste e.g. in critical infrastructures. Use of digital tools and development of digital applications.</w:t>
            </w:r>
          </w:p>
        </w:tc>
        <w:sdt>
          <w:sdtPr>
            <w:rPr>
              <w:rFonts w:ascii="Verdana" w:hAnsi="Verdana" w:cs="Calibri"/>
              <w:color w:val="000000"/>
              <w:sz w:val="18"/>
              <w:szCs w:val="18"/>
              <w:lang w:val="en-GB" w:eastAsia="en-GB"/>
            </w:rPr>
            <w:id w:val="1046870771"/>
            <w14:checkbox>
              <w14:checked w14:val="0"/>
              <w14:checkedState w14:val="2612" w14:font="MS Gothic"/>
              <w14:uncheckedState w14:val="2610" w14:font="MS Gothic"/>
            </w14:checkbox>
          </w:sdtPr>
          <w:sdtEndPr/>
          <w:sdtContent>
            <w:tc>
              <w:tcPr>
                <w:tcW w:w="680" w:type="dxa"/>
                <w:shd w:val="clear" w:color="auto" w:fill="auto"/>
              </w:tcPr>
              <w:p w14:paraId="49E79C6E"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62442D21" w14:textId="77777777" w:rsidTr="0014169A">
        <w:trPr>
          <w:cantSplit/>
          <w:trHeight w:val="160"/>
        </w:trPr>
        <w:tc>
          <w:tcPr>
            <w:tcW w:w="709" w:type="dxa"/>
            <w:tcBorders>
              <w:bottom w:val="single" w:sz="4" w:space="0" w:color="auto"/>
            </w:tcBorders>
            <w:shd w:val="clear" w:color="auto" w:fill="auto"/>
            <w:vAlign w:val="center"/>
          </w:tcPr>
          <w:p w14:paraId="36B39B73"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8.4.2</w:t>
            </w:r>
          </w:p>
        </w:tc>
        <w:tc>
          <w:tcPr>
            <w:tcW w:w="8363" w:type="dxa"/>
            <w:tcBorders>
              <w:bottom w:val="single" w:sz="4" w:space="0" w:color="auto"/>
            </w:tcBorders>
            <w:shd w:val="clear" w:color="auto" w:fill="auto"/>
            <w:vAlign w:val="center"/>
          </w:tcPr>
          <w:p w14:paraId="235F5F00"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color w:val="000000"/>
                <w:sz w:val="18"/>
                <w:szCs w:val="18"/>
                <w:lang w:val="en-GB" w:eastAsia="en-GB"/>
              </w:rPr>
              <w:t>Protection of the marine environment and biodiversity.</w:t>
            </w:r>
          </w:p>
        </w:tc>
        <w:sdt>
          <w:sdtPr>
            <w:rPr>
              <w:rFonts w:ascii="Verdana" w:hAnsi="Verdana" w:cs="Calibri"/>
              <w:color w:val="000000"/>
              <w:sz w:val="18"/>
              <w:szCs w:val="18"/>
              <w:lang w:val="en-GB" w:eastAsia="en-GB"/>
            </w:rPr>
            <w:id w:val="-1233695406"/>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tcPr>
              <w:p w14:paraId="1CCC3CC6"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Verdana" w:eastAsia="MS Gothic" w:hAnsi="Verdana" w:cs="Calibri" w:hint="eastAsia"/>
                    <w:color w:val="000000"/>
                    <w:sz w:val="18"/>
                    <w:szCs w:val="18"/>
                    <w:lang w:val="en-GB" w:eastAsia="en-GB"/>
                  </w:rPr>
                  <w:t>☐</w:t>
                </w:r>
              </w:p>
            </w:tc>
          </w:sdtContent>
        </w:sdt>
      </w:tr>
      <w:tr w:rsidR="002C2334" w:rsidRPr="006D2538" w14:paraId="40E5F017" w14:textId="77777777" w:rsidTr="0014169A">
        <w:trPr>
          <w:cantSplit/>
          <w:trHeight w:val="50"/>
        </w:trPr>
        <w:tc>
          <w:tcPr>
            <w:tcW w:w="709" w:type="dxa"/>
            <w:shd w:val="pct15" w:color="auto" w:fill="auto"/>
            <w:vAlign w:val="center"/>
          </w:tcPr>
          <w:p w14:paraId="6C84237A"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color w:val="000000"/>
                <w:sz w:val="18"/>
                <w:szCs w:val="18"/>
                <w:lang w:val="en-GB" w:eastAsia="en-GB"/>
              </w:rPr>
              <w:t>9</w:t>
            </w:r>
          </w:p>
        </w:tc>
        <w:tc>
          <w:tcPr>
            <w:tcW w:w="8363" w:type="dxa"/>
            <w:shd w:val="pct15" w:color="auto" w:fill="auto"/>
            <w:vAlign w:val="center"/>
          </w:tcPr>
          <w:p w14:paraId="2451ED04" w14:textId="77777777" w:rsidR="002C2334" w:rsidRPr="00170013" w:rsidRDefault="002C2334" w:rsidP="00EC3940">
            <w:pPr>
              <w:pStyle w:val="Footer"/>
              <w:tabs>
                <w:tab w:val="clear" w:pos="4153"/>
                <w:tab w:val="clear" w:pos="8306"/>
              </w:tabs>
              <w:spacing w:line="240" w:lineRule="auto"/>
              <w:jc w:val="both"/>
              <w:rPr>
                <w:rFonts w:cs="Arial"/>
                <w:color w:val="0000FF"/>
                <w:sz w:val="18"/>
                <w:szCs w:val="18"/>
                <w:lang w:val="en-GB"/>
              </w:rPr>
            </w:pPr>
            <w:r w:rsidRPr="00170013">
              <w:rPr>
                <w:rFonts w:cs="Arial"/>
                <w:b/>
                <w:color w:val="000000"/>
                <w:sz w:val="18"/>
                <w:szCs w:val="18"/>
                <w:lang w:val="en-GB" w:eastAsia="en-GB"/>
              </w:rPr>
              <w:t>Other</w:t>
            </w:r>
          </w:p>
        </w:tc>
        <w:sdt>
          <w:sdtPr>
            <w:rPr>
              <w:rFonts w:ascii="Verdana" w:hAnsi="Verdana" w:cs="Calibri"/>
              <w:color w:val="000000"/>
              <w:sz w:val="18"/>
              <w:szCs w:val="18"/>
              <w:lang w:val="en-GB" w:eastAsia="en-GB"/>
            </w:rPr>
            <w:id w:val="-1945378150"/>
            <w14:checkbox>
              <w14:checked w14:val="0"/>
              <w14:checkedState w14:val="2612" w14:font="MS Gothic"/>
              <w14:uncheckedState w14:val="2610" w14:font="MS Gothic"/>
            </w14:checkbox>
          </w:sdtPr>
          <w:sdtEndPr/>
          <w:sdtContent>
            <w:tc>
              <w:tcPr>
                <w:tcW w:w="680" w:type="dxa"/>
                <w:shd w:val="pct15" w:color="auto" w:fill="auto"/>
              </w:tcPr>
              <w:p w14:paraId="75FE894B" w14:textId="77777777" w:rsidR="002C2334" w:rsidRPr="00170013" w:rsidRDefault="002C2334" w:rsidP="00EC3940">
                <w:pPr>
                  <w:pStyle w:val="Footer"/>
                  <w:tabs>
                    <w:tab w:val="clear" w:pos="4153"/>
                    <w:tab w:val="clear" w:pos="8306"/>
                  </w:tabs>
                  <w:spacing w:line="240" w:lineRule="auto"/>
                  <w:jc w:val="center"/>
                  <w:rPr>
                    <w:rFonts w:cs="Arial"/>
                    <w:color w:val="0000FF"/>
                    <w:sz w:val="18"/>
                    <w:szCs w:val="18"/>
                    <w:lang w:val="en-GB"/>
                  </w:rPr>
                </w:pPr>
                <w:r w:rsidRPr="00170013">
                  <w:rPr>
                    <w:rFonts w:ascii="MS Gothic" w:eastAsia="MS Gothic" w:hAnsi="MS Gothic" w:cs="Calibri" w:hint="eastAsia"/>
                    <w:color w:val="000000"/>
                    <w:sz w:val="18"/>
                    <w:szCs w:val="18"/>
                    <w:lang w:val="en-GB" w:eastAsia="en-GB"/>
                  </w:rPr>
                  <w:t>☐</w:t>
                </w:r>
              </w:p>
            </w:tc>
          </w:sdtContent>
        </w:sdt>
      </w:tr>
    </w:tbl>
    <w:p w14:paraId="286DF57D" w14:textId="77777777" w:rsidR="0014169A" w:rsidRDefault="0014169A" w:rsidP="00B42BE2">
      <w:pPr>
        <w:spacing w:before="0" w:line="240" w:lineRule="auto"/>
        <w:jc w:val="center"/>
        <w:rPr>
          <w:rFonts w:cs="Arial"/>
          <w:b/>
          <w:szCs w:val="26"/>
          <w:u w:val="single"/>
          <w:lang w:val="en-GB"/>
        </w:rPr>
      </w:pPr>
    </w:p>
    <w:sectPr w:rsidR="0014169A" w:rsidSect="00CE14C1">
      <w:footerReference w:type="default" r:id="rId16"/>
      <w:type w:val="continuous"/>
      <w:pgSz w:w="11907" w:h="16840" w:code="9"/>
      <w:pgMar w:top="1368" w:right="1138" w:bottom="1368" w:left="1138" w:header="547"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D9A7" w14:textId="77777777" w:rsidR="00F700B7" w:rsidRDefault="00F700B7">
      <w:r>
        <w:separator/>
      </w:r>
    </w:p>
  </w:endnote>
  <w:endnote w:type="continuationSeparator" w:id="0">
    <w:p w14:paraId="25E93554" w14:textId="77777777" w:rsidR="00F700B7" w:rsidRDefault="00F7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916119"/>
      <w:docPartObj>
        <w:docPartGallery w:val="Page Numbers (Bottom of Page)"/>
        <w:docPartUnique/>
      </w:docPartObj>
    </w:sdtPr>
    <w:sdtEndPr>
      <w:rPr>
        <w:noProof/>
      </w:rPr>
    </w:sdtEndPr>
    <w:sdtContent>
      <w:p w14:paraId="4CBB5384" w14:textId="25A6F957" w:rsidR="0076662E" w:rsidRDefault="00A8061F">
        <w:pPr>
          <w:pStyle w:val="Footer"/>
          <w:jc w:val="right"/>
        </w:pPr>
      </w:p>
    </w:sdtContent>
  </w:sdt>
  <w:p w14:paraId="3F475E7C" w14:textId="77777777" w:rsidR="0076662E" w:rsidRDefault="0076662E" w:rsidP="00C37A2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1896"/>
      <w:docPartObj>
        <w:docPartGallery w:val="Page Numbers (Bottom of Page)"/>
        <w:docPartUnique/>
      </w:docPartObj>
    </w:sdtPr>
    <w:sdtEndPr>
      <w:rPr>
        <w:noProof/>
      </w:rPr>
    </w:sdtEndPr>
    <w:sdtContent>
      <w:p w14:paraId="1FBFF711" w14:textId="25794F2F" w:rsidR="0076662E" w:rsidRDefault="007666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D42534" w14:textId="77777777" w:rsidR="0076662E" w:rsidRDefault="0076662E" w:rsidP="00C37A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FCA6" w14:textId="77777777" w:rsidR="00F700B7" w:rsidRDefault="00F700B7">
      <w:r>
        <w:separator/>
      </w:r>
    </w:p>
  </w:footnote>
  <w:footnote w:type="continuationSeparator" w:id="0">
    <w:p w14:paraId="5FCC6266" w14:textId="77777777" w:rsidR="00F700B7" w:rsidRDefault="00F7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A348" w14:textId="112ED826" w:rsidR="00CC03FF" w:rsidRPr="00962B6C" w:rsidRDefault="00C3694D" w:rsidP="00CC03FF">
    <w:pPr>
      <w:pStyle w:val="Header"/>
      <w:jc w:val="right"/>
      <w:rPr>
        <w:rFonts w:ascii="Arial Narrow" w:hAnsi="Arial Narrow"/>
        <w:b/>
        <w:sz w:val="20"/>
      </w:rPr>
    </w:pPr>
    <w:r w:rsidRPr="00962B6C">
      <w:rPr>
        <w:b/>
        <w:sz w:val="20"/>
      </w:rPr>
      <w:t>NPD-CAPBLD/0</w:t>
    </w:r>
    <w:r w:rsidR="007909DA" w:rsidRPr="007909DA">
      <w:rPr>
        <w:b/>
        <w:sz w:val="20"/>
        <w:lang w:val="en-GB"/>
      </w:rPr>
      <w:t>2</w:t>
    </w:r>
    <w:r w:rsidR="00D16CAD" w:rsidRPr="00D16CAD">
      <w:rPr>
        <w:b/>
        <w:sz w:val="20"/>
        <w:lang w:val="en-GB"/>
      </w:rPr>
      <w:t>25</w:t>
    </w:r>
    <w:r w:rsidRPr="00962B6C">
      <w:rPr>
        <w:b/>
        <w:sz w:val="20"/>
      </w:rPr>
      <w:t xml:space="preserve"> </w:t>
    </w:r>
    <w:r w:rsidR="00CC03FF" w:rsidRPr="00962B6C">
      <w:rPr>
        <w:rFonts w:ascii="Arial Narrow" w:hAnsi="Arial Narrow"/>
        <w:b/>
        <w:sz w:val="20"/>
      </w:rPr>
      <w:t>– PART B – TECHNICAL ANNEX</w:t>
    </w:r>
  </w:p>
  <w:p w14:paraId="2C7650E9" w14:textId="77777777" w:rsidR="00CC03FF" w:rsidRDefault="00CC0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6AB"/>
    <w:multiLevelType w:val="hybridMultilevel"/>
    <w:tmpl w:val="7E3C5D6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F253596"/>
    <w:multiLevelType w:val="hybridMultilevel"/>
    <w:tmpl w:val="0FCE94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6C22CE"/>
    <w:multiLevelType w:val="hybridMultilevel"/>
    <w:tmpl w:val="5AA61468"/>
    <w:lvl w:ilvl="0" w:tplc="945ACB8C">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02A4B"/>
    <w:multiLevelType w:val="hybridMultilevel"/>
    <w:tmpl w:val="D302B3A2"/>
    <w:lvl w:ilvl="0" w:tplc="F806C13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91419"/>
    <w:multiLevelType w:val="hybridMultilevel"/>
    <w:tmpl w:val="62E0946A"/>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9F10E2"/>
    <w:multiLevelType w:val="hybridMultilevel"/>
    <w:tmpl w:val="51B2AEA2"/>
    <w:lvl w:ilvl="0" w:tplc="23608C5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CF048B"/>
    <w:multiLevelType w:val="hybridMultilevel"/>
    <w:tmpl w:val="FDC074E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EA26BD"/>
    <w:multiLevelType w:val="hybridMultilevel"/>
    <w:tmpl w:val="B770B460"/>
    <w:lvl w:ilvl="0" w:tplc="9A8ECB2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E081843"/>
    <w:multiLevelType w:val="hybridMultilevel"/>
    <w:tmpl w:val="614C15F0"/>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2036B4D"/>
    <w:multiLevelType w:val="hybridMultilevel"/>
    <w:tmpl w:val="7300479C"/>
    <w:lvl w:ilvl="0" w:tplc="3FD0A32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5A53325"/>
    <w:multiLevelType w:val="hybridMultilevel"/>
    <w:tmpl w:val="5E10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74B23"/>
    <w:multiLevelType w:val="hybridMultilevel"/>
    <w:tmpl w:val="67C0A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65667"/>
    <w:multiLevelType w:val="hybridMultilevel"/>
    <w:tmpl w:val="C7B4C762"/>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7237C4"/>
    <w:multiLevelType w:val="hybridMultilevel"/>
    <w:tmpl w:val="E0E43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7246AE6"/>
    <w:multiLevelType w:val="hybridMultilevel"/>
    <w:tmpl w:val="E504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07671C"/>
    <w:multiLevelType w:val="hybridMultilevel"/>
    <w:tmpl w:val="F4C4BF4A"/>
    <w:lvl w:ilvl="0" w:tplc="08090005">
      <w:start w:val="1"/>
      <w:numFmt w:val="bullet"/>
      <w:lvlText w:val=""/>
      <w:lvlJc w:val="left"/>
      <w:pPr>
        <w:ind w:left="862" w:hanging="360"/>
      </w:pPr>
      <w:rPr>
        <w:rFonts w:ascii="Wingdings" w:hAnsi="Wingdings"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6" w15:restartNumberingAfterBreak="0">
    <w:nsid w:val="54FA31E4"/>
    <w:multiLevelType w:val="hybridMultilevel"/>
    <w:tmpl w:val="7B0C1B50"/>
    <w:lvl w:ilvl="0" w:tplc="F2D6A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A30EC"/>
    <w:multiLevelType w:val="hybridMultilevel"/>
    <w:tmpl w:val="0D4EED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0BB3BFA"/>
    <w:multiLevelType w:val="hybridMultilevel"/>
    <w:tmpl w:val="C234C5FE"/>
    <w:lvl w:ilvl="0" w:tplc="5C3AB4BA">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B06C0"/>
    <w:multiLevelType w:val="hybridMultilevel"/>
    <w:tmpl w:val="6C125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3EB6B23"/>
    <w:multiLevelType w:val="hybridMultilevel"/>
    <w:tmpl w:val="F924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C3142"/>
    <w:multiLevelType w:val="hybridMultilevel"/>
    <w:tmpl w:val="DFBA9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A7C48"/>
    <w:multiLevelType w:val="hybridMultilevel"/>
    <w:tmpl w:val="369A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84E30"/>
    <w:multiLevelType w:val="hybridMultilevel"/>
    <w:tmpl w:val="BDFE4E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0AF38DA"/>
    <w:multiLevelType w:val="hybridMultilevel"/>
    <w:tmpl w:val="7490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0D21E9"/>
    <w:multiLevelType w:val="hybridMultilevel"/>
    <w:tmpl w:val="34A8A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3F0188"/>
    <w:multiLevelType w:val="hybridMultilevel"/>
    <w:tmpl w:val="CC3A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DC1790"/>
    <w:multiLevelType w:val="hybridMultilevel"/>
    <w:tmpl w:val="80BAC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623C88"/>
    <w:multiLevelType w:val="hybridMultilevel"/>
    <w:tmpl w:val="04A2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F94780"/>
    <w:multiLevelType w:val="hybridMultilevel"/>
    <w:tmpl w:val="BC6E4942"/>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16cid:durableId="17358114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659891">
    <w:abstractNumId w:val="12"/>
  </w:num>
  <w:num w:numId="3" w16cid:durableId="1858347626">
    <w:abstractNumId w:val="19"/>
  </w:num>
  <w:num w:numId="4" w16cid:durableId="787700150">
    <w:abstractNumId w:val="29"/>
  </w:num>
  <w:num w:numId="5" w16cid:durableId="1442605349">
    <w:abstractNumId w:val="17"/>
  </w:num>
  <w:num w:numId="6" w16cid:durableId="1899897780">
    <w:abstractNumId w:val="13"/>
  </w:num>
  <w:num w:numId="7" w16cid:durableId="960963598">
    <w:abstractNumId w:val="9"/>
  </w:num>
  <w:num w:numId="8" w16cid:durableId="210313735">
    <w:abstractNumId w:val="4"/>
  </w:num>
  <w:num w:numId="9" w16cid:durableId="2054619695">
    <w:abstractNumId w:val="6"/>
  </w:num>
  <w:num w:numId="10" w16cid:durableId="1055356643">
    <w:abstractNumId w:val="23"/>
  </w:num>
  <w:num w:numId="11" w16cid:durableId="1772507123">
    <w:abstractNumId w:val="8"/>
  </w:num>
  <w:num w:numId="12" w16cid:durableId="1373069960">
    <w:abstractNumId w:val="7"/>
  </w:num>
  <w:num w:numId="13" w16cid:durableId="220364524">
    <w:abstractNumId w:val="21"/>
  </w:num>
  <w:num w:numId="14" w16cid:durableId="1051151814">
    <w:abstractNumId w:val="5"/>
  </w:num>
  <w:num w:numId="15" w16cid:durableId="598756054">
    <w:abstractNumId w:val="26"/>
  </w:num>
  <w:num w:numId="16" w16cid:durableId="1619533500">
    <w:abstractNumId w:val="28"/>
  </w:num>
  <w:num w:numId="17" w16cid:durableId="1978295229">
    <w:abstractNumId w:val="27"/>
  </w:num>
  <w:num w:numId="18" w16cid:durableId="2037537200">
    <w:abstractNumId w:val="25"/>
  </w:num>
  <w:num w:numId="19" w16cid:durableId="1602179587">
    <w:abstractNumId w:val="9"/>
  </w:num>
  <w:num w:numId="20" w16cid:durableId="483401443">
    <w:abstractNumId w:val="1"/>
  </w:num>
  <w:num w:numId="21" w16cid:durableId="1527135414">
    <w:abstractNumId w:val="0"/>
  </w:num>
  <w:num w:numId="22" w16cid:durableId="2049528011">
    <w:abstractNumId w:val="8"/>
  </w:num>
  <w:num w:numId="23" w16cid:durableId="615480081">
    <w:abstractNumId w:val="21"/>
  </w:num>
  <w:num w:numId="24" w16cid:durableId="473983264">
    <w:abstractNumId w:val="15"/>
  </w:num>
  <w:num w:numId="25" w16cid:durableId="1676879444">
    <w:abstractNumId w:val="10"/>
  </w:num>
  <w:num w:numId="26" w16cid:durableId="1448616891">
    <w:abstractNumId w:val="20"/>
  </w:num>
  <w:num w:numId="27" w16cid:durableId="58986338">
    <w:abstractNumId w:val="22"/>
  </w:num>
  <w:num w:numId="28" w16cid:durableId="1586382441">
    <w:abstractNumId w:val="14"/>
  </w:num>
  <w:num w:numId="29" w16cid:durableId="424233672">
    <w:abstractNumId w:val="18"/>
  </w:num>
  <w:num w:numId="30" w16cid:durableId="1446584243">
    <w:abstractNumId w:val="11"/>
  </w:num>
  <w:num w:numId="31" w16cid:durableId="1754005838">
    <w:abstractNumId w:val="24"/>
  </w:num>
  <w:num w:numId="32" w16cid:durableId="521866031">
    <w:abstractNumId w:val="2"/>
  </w:num>
  <w:num w:numId="33" w16cid:durableId="568002071">
    <w:abstractNumId w:val="16"/>
  </w:num>
  <w:num w:numId="34" w16cid:durableId="133945719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8"/>
    <w:rsid w:val="00000A2D"/>
    <w:rsid w:val="00001830"/>
    <w:rsid w:val="0000190E"/>
    <w:rsid w:val="000026E3"/>
    <w:rsid w:val="00002847"/>
    <w:rsid w:val="00003D99"/>
    <w:rsid w:val="00005369"/>
    <w:rsid w:val="00005AE8"/>
    <w:rsid w:val="0000671C"/>
    <w:rsid w:val="00011CB5"/>
    <w:rsid w:val="000127C0"/>
    <w:rsid w:val="00012F92"/>
    <w:rsid w:val="00014531"/>
    <w:rsid w:val="00014D63"/>
    <w:rsid w:val="0001696D"/>
    <w:rsid w:val="00017135"/>
    <w:rsid w:val="00017697"/>
    <w:rsid w:val="00022A26"/>
    <w:rsid w:val="000232E1"/>
    <w:rsid w:val="00023905"/>
    <w:rsid w:val="00031313"/>
    <w:rsid w:val="00032D0E"/>
    <w:rsid w:val="00033260"/>
    <w:rsid w:val="00033BFF"/>
    <w:rsid w:val="00033E2C"/>
    <w:rsid w:val="00035BC5"/>
    <w:rsid w:val="00037037"/>
    <w:rsid w:val="00037E4A"/>
    <w:rsid w:val="00041AF2"/>
    <w:rsid w:val="00042652"/>
    <w:rsid w:val="00042E82"/>
    <w:rsid w:val="000430FD"/>
    <w:rsid w:val="000433E5"/>
    <w:rsid w:val="00043B5E"/>
    <w:rsid w:val="0004450B"/>
    <w:rsid w:val="00046DC6"/>
    <w:rsid w:val="00050D03"/>
    <w:rsid w:val="00051D6E"/>
    <w:rsid w:val="00052426"/>
    <w:rsid w:val="00052C37"/>
    <w:rsid w:val="00052C3D"/>
    <w:rsid w:val="00055717"/>
    <w:rsid w:val="00056E44"/>
    <w:rsid w:val="00060311"/>
    <w:rsid w:val="0006602A"/>
    <w:rsid w:val="00072BCC"/>
    <w:rsid w:val="0007505B"/>
    <w:rsid w:val="000759DF"/>
    <w:rsid w:val="000770D4"/>
    <w:rsid w:val="000824BA"/>
    <w:rsid w:val="00085E63"/>
    <w:rsid w:val="00086A68"/>
    <w:rsid w:val="00086B47"/>
    <w:rsid w:val="000876CE"/>
    <w:rsid w:val="00087804"/>
    <w:rsid w:val="000903B8"/>
    <w:rsid w:val="000920A8"/>
    <w:rsid w:val="00092628"/>
    <w:rsid w:val="0009467E"/>
    <w:rsid w:val="000948F7"/>
    <w:rsid w:val="00095371"/>
    <w:rsid w:val="0009636E"/>
    <w:rsid w:val="0009774E"/>
    <w:rsid w:val="000A042F"/>
    <w:rsid w:val="000A104D"/>
    <w:rsid w:val="000A1084"/>
    <w:rsid w:val="000A5E17"/>
    <w:rsid w:val="000A74BF"/>
    <w:rsid w:val="000A79F1"/>
    <w:rsid w:val="000B11C5"/>
    <w:rsid w:val="000B1533"/>
    <w:rsid w:val="000B19D7"/>
    <w:rsid w:val="000B28F9"/>
    <w:rsid w:val="000B2E92"/>
    <w:rsid w:val="000B53B7"/>
    <w:rsid w:val="000B623B"/>
    <w:rsid w:val="000C025B"/>
    <w:rsid w:val="000C064E"/>
    <w:rsid w:val="000C081E"/>
    <w:rsid w:val="000C34ED"/>
    <w:rsid w:val="000C6E08"/>
    <w:rsid w:val="000D1314"/>
    <w:rsid w:val="000D2AE8"/>
    <w:rsid w:val="000D3214"/>
    <w:rsid w:val="000D7204"/>
    <w:rsid w:val="000D7B6B"/>
    <w:rsid w:val="000E0552"/>
    <w:rsid w:val="000E0D08"/>
    <w:rsid w:val="000E1385"/>
    <w:rsid w:val="000E1D9F"/>
    <w:rsid w:val="000E2330"/>
    <w:rsid w:val="000E26BF"/>
    <w:rsid w:val="000E4F47"/>
    <w:rsid w:val="000E5A2C"/>
    <w:rsid w:val="000E6871"/>
    <w:rsid w:val="000E7ADE"/>
    <w:rsid w:val="000F08D5"/>
    <w:rsid w:val="000F1BF4"/>
    <w:rsid w:val="000F22B7"/>
    <w:rsid w:val="000F30A9"/>
    <w:rsid w:val="000F4F73"/>
    <w:rsid w:val="000F57E9"/>
    <w:rsid w:val="000F6481"/>
    <w:rsid w:val="000F7873"/>
    <w:rsid w:val="0010079C"/>
    <w:rsid w:val="00100DBA"/>
    <w:rsid w:val="00102EF6"/>
    <w:rsid w:val="00102F0B"/>
    <w:rsid w:val="0010418B"/>
    <w:rsid w:val="00104288"/>
    <w:rsid w:val="001055E5"/>
    <w:rsid w:val="001079DD"/>
    <w:rsid w:val="00110601"/>
    <w:rsid w:val="00110702"/>
    <w:rsid w:val="00110F65"/>
    <w:rsid w:val="001111A6"/>
    <w:rsid w:val="001128EE"/>
    <w:rsid w:val="0011349B"/>
    <w:rsid w:val="00113CB3"/>
    <w:rsid w:val="00114286"/>
    <w:rsid w:val="00114414"/>
    <w:rsid w:val="001160EC"/>
    <w:rsid w:val="00120117"/>
    <w:rsid w:val="001234E0"/>
    <w:rsid w:val="0012547F"/>
    <w:rsid w:val="001264C6"/>
    <w:rsid w:val="00126F9D"/>
    <w:rsid w:val="00127054"/>
    <w:rsid w:val="0012767F"/>
    <w:rsid w:val="0013037E"/>
    <w:rsid w:val="00132841"/>
    <w:rsid w:val="00135CC4"/>
    <w:rsid w:val="0014001C"/>
    <w:rsid w:val="0014169A"/>
    <w:rsid w:val="0014173C"/>
    <w:rsid w:val="0014451B"/>
    <w:rsid w:val="00144808"/>
    <w:rsid w:val="0014544F"/>
    <w:rsid w:val="001457C1"/>
    <w:rsid w:val="00145D35"/>
    <w:rsid w:val="001464AF"/>
    <w:rsid w:val="00150F35"/>
    <w:rsid w:val="00152E5F"/>
    <w:rsid w:val="00153E3A"/>
    <w:rsid w:val="00154335"/>
    <w:rsid w:val="00154395"/>
    <w:rsid w:val="00155016"/>
    <w:rsid w:val="00157293"/>
    <w:rsid w:val="00161541"/>
    <w:rsid w:val="001630BE"/>
    <w:rsid w:val="001647FC"/>
    <w:rsid w:val="001649AE"/>
    <w:rsid w:val="00164B4B"/>
    <w:rsid w:val="00166B47"/>
    <w:rsid w:val="00174919"/>
    <w:rsid w:val="00174C20"/>
    <w:rsid w:val="00175519"/>
    <w:rsid w:val="001774B1"/>
    <w:rsid w:val="0017756B"/>
    <w:rsid w:val="00180E12"/>
    <w:rsid w:val="00182C4F"/>
    <w:rsid w:val="0018437C"/>
    <w:rsid w:val="0018477F"/>
    <w:rsid w:val="001868E1"/>
    <w:rsid w:val="00186DA3"/>
    <w:rsid w:val="00190A26"/>
    <w:rsid w:val="00191916"/>
    <w:rsid w:val="00191FE8"/>
    <w:rsid w:val="0019300E"/>
    <w:rsid w:val="00193F6D"/>
    <w:rsid w:val="00194029"/>
    <w:rsid w:val="00194DE1"/>
    <w:rsid w:val="00195608"/>
    <w:rsid w:val="00195D47"/>
    <w:rsid w:val="001969A5"/>
    <w:rsid w:val="001A0A62"/>
    <w:rsid w:val="001A0F3D"/>
    <w:rsid w:val="001A1136"/>
    <w:rsid w:val="001A1FC1"/>
    <w:rsid w:val="001A290E"/>
    <w:rsid w:val="001A52A9"/>
    <w:rsid w:val="001A52ED"/>
    <w:rsid w:val="001A546D"/>
    <w:rsid w:val="001A5F54"/>
    <w:rsid w:val="001A70D5"/>
    <w:rsid w:val="001B08A8"/>
    <w:rsid w:val="001B0BAF"/>
    <w:rsid w:val="001B240A"/>
    <w:rsid w:val="001B26C2"/>
    <w:rsid w:val="001B2E49"/>
    <w:rsid w:val="001B3000"/>
    <w:rsid w:val="001B400C"/>
    <w:rsid w:val="001B543A"/>
    <w:rsid w:val="001B571E"/>
    <w:rsid w:val="001B6782"/>
    <w:rsid w:val="001B6C39"/>
    <w:rsid w:val="001C0139"/>
    <w:rsid w:val="001C069D"/>
    <w:rsid w:val="001C0AAF"/>
    <w:rsid w:val="001C210D"/>
    <w:rsid w:val="001C2B19"/>
    <w:rsid w:val="001C3DEF"/>
    <w:rsid w:val="001C49F8"/>
    <w:rsid w:val="001C72C2"/>
    <w:rsid w:val="001C7D15"/>
    <w:rsid w:val="001D093E"/>
    <w:rsid w:val="001D0C1D"/>
    <w:rsid w:val="001D0C4C"/>
    <w:rsid w:val="001D0E7D"/>
    <w:rsid w:val="001D22D4"/>
    <w:rsid w:val="001D3BA6"/>
    <w:rsid w:val="001D4C3F"/>
    <w:rsid w:val="001D50E3"/>
    <w:rsid w:val="001D60B8"/>
    <w:rsid w:val="001D6987"/>
    <w:rsid w:val="001D6C5F"/>
    <w:rsid w:val="001D6D9B"/>
    <w:rsid w:val="001D6F1E"/>
    <w:rsid w:val="001E09A5"/>
    <w:rsid w:val="001E334A"/>
    <w:rsid w:val="001E4895"/>
    <w:rsid w:val="001E4AA6"/>
    <w:rsid w:val="001E4F60"/>
    <w:rsid w:val="001E5989"/>
    <w:rsid w:val="001E6AEC"/>
    <w:rsid w:val="001E6DBA"/>
    <w:rsid w:val="001F02D7"/>
    <w:rsid w:val="001F056A"/>
    <w:rsid w:val="001F1C1C"/>
    <w:rsid w:val="001F385B"/>
    <w:rsid w:val="001F4681"/>
    <w:rsid w:val="001F4EB6"/>
    <w:rsid w:val="001F505B"/>
    <w:rsid w:val="001F6AF1"/>
    <w:rsid w:val="001F7D0D"/>
    <w:rsid w:val="001F7E1C"/>
    <w:rsid w:val="002004C0"/>
    <w:rsid w:val="00200E76"/>
    <w:rsid w:val="00202CA4"/>
    <w:rsid w:val="00202E25"/>
    <w:rsid w:val="002055E9"/>
    <w:rsid w:val="002078C3"/>
    <w:rsid w:val="0021053D"/>
    <w:rsid w:val="002111E6"/>
    <w:rsid w:val="00211EE4"/>
    <w:rsid w:val="0021358F"/>
    <w:rsid w:val="00213B46"/>
    <w:rsid w:val="00214F69"/>
    <w:rsid w:val="002152E2"/>
    <w:rsid w:val="0022510D"/>
    <w:rsid w:val="0022522C"/>
    <w:rsid w:val="00225BAA"/>
    <w:rsid w:val="00227566"/>
    <w:rsid w:val="00230DE6"/>
    <w:rsid w:val="00230DE8"/>
    <w:rsid w:val="002314A7"/>
    <w:rsid w:val="0023751B"/>
    <w:rsid w:val="00241A0D"/>
    <w:rsid w:val="00243180"/>
    <w:rsid w:val="00243CDA"/>
    <w:rsid w:val="00244DBD"/>
    <w:rsid w:val="00246C61"/>
    <w:rsid w:val="00247440"/>
    <w:rsid w:val="0025104E"/>
    <w:rsid w:val="00251E72"/>
    <w:rsid w:val="00253C27"/>
    <w:rsid w:val="002545D3"/>
    <w:rsid w:val="0025745C"/>
    <w:rsid w:val="0025769A"/>
    <w:rsid w:val="002620A0"/>
    <w:rsid w:val="00262C14"/>
    <w:rsid w:val="0026432C"/>
    <w:rsid w:val="00264820"/>
    <w:rsid w:val="002648AB"/>
    <w:rsid w:val="00266ED4"/>
    <w:rsid w:val="00267FE8"/>
    <w:rsid w:val="00270B3F"/>
    <w:rsid w:val="002723CA"/>
    <w:rsid w:val="00273899"/>
    <w:rsid w:val="00274317"/>
    <w:rsid w:val="00274925"/>
    <w:rsid w:val="00274BAD"/>
    <w:rsid w:val="00277354"/>
    <w:rsid w:val="00277AEF"/>
    <w:rsid w:val="00277BE5"/>
    <w:rsid w:val="00282002"/>
    <w:rsid w:val="002830D2"/>
    <w:rsid w:val="00284324"/>
    <w:rsid w:val="00285AE8"/>
    <w:rsid w:val="00290D8F"/>
    <w:rsid w:val="00292040"/>
    <w:rsid w:val="002923E2"/>
    <w:rsid w:val="00292D27"/>
    <w:rsid w:val="00293D57"/>
    <w:rsid w:val="00294202"/>
    <w:rsid w:val="0029428D"/>
    <w:rsid w:val="00294B35"/>
    <w:rsid w:val="00295F81"/>
    <w:rsid w:val="002967CF"/>
    <w:rsid w:val="00296A8C"/>
    <w:rsid w:val="00296CAE"/>
    <w:rsid w:val="002A09A5"/>
    <w:rsid w:val="002A1066"/>
    <w:rsid w:val="002A2B8B"/>
    <w:rsid w:val="002A3818"/>
    <w:rsid w:val="002A3874"/>
    <w:rsid w:val="002A491C"/>
    <w:rsid w:val="002A59D1"/>
    <w:rsid w:val="002A59F7"/>
    <w:rsid w:val="002A5DE8"/>
    <w:rsid w:val="002A6EE3"/>
    <w:rsid w:val="002A7456"/>
    <w:rsid w:val="002A7ECC"/>
    <w:rsid w:val="002B032D"/>
    <w:rsid w:val="002B12AE"/>
    <w:rsid w:val="002B20DC"/>
    <w:rsid w:val="002B2DDC"/>
    <w:rsid w:val="002B4691"/>
    <w:rsid w:val="002B5541"/>
    <w:rsid w:val="002B6489"/>
    <w:rsid w:val="002B7F0E"/>
    <w:rsid w:val="002C2334"/>
    <w:rsid w:val="002C24B3"/>
    <w:rsid w:val="002C24F5"/>
    <w:rsid w:val="002C3A98"/>
    <w:rsid w:val="002C4899"/>
    <w:rsid w:val="002C4908"/>
    <w:rsid w:val="002C509B"/>
    <w:rsid w:val="002C5845"/>
    <w:rsid w:val="002C5C6C"/>
    <w:rsid w:val="002C5FC2"/>
    <w:rsid w:val="002C6A2E"/>
    <w:rsid w:val="002C758E"/>
    <w:rsid w:val="002C7C3A"/>
    <w:rsid w:val="002D4D91"/>
    <w:rsid w:val="002D50AE"/>
    <w:rsid w:val="002E2228"/>
    <w:rsid w:val="002E2252"/>
    <w:rsid w:val="002E244A"/>
    <w:rsid w:val="002E3391"/>
    <w:rsid w:val="002E3F44"/>
    <w:rsid w:val="002E4A46"/>
    <w:rsid w:val="002E4B90"/>
    <w:rsid w:val="002E588E"/>
    <w:rsid w:val="002E5D47"/>
    <w:rsid w:val="002E6A9B"/>
    <w:rsid w:val="002E6E81"/>
    <w:rsid w:val="002E796E"/>
    <w:rsid w:val="002E7E62"/>
    <w:rsid w:val="002F0F0F"/>
    <w:rsid w:val="002F2861"/>
    <w:rsid w:val="002F3580"/>
    <w:rsid w:val="002F36D1"/>
    <w:rsid w:val="002F43DF"/>
    <w:rsid w:val="002F489A"/>
    <w:rsid w:val="002F50D9"/>
    <w:rsid w:val="002F51E1"/>
    <w:rsid w:val="002F624B"/>
    <w:rsid w:val="002F65C2"/>
    <w:rsid w:val="002F7C5E"/>
    <w:rsid w:val="00300054"/>
    <w:rsid w:val="0030012F"/>
    <w:rsid w:val="0030158A"/>
    <w:rsid w:val="00301901"/>
    <w:rsid w:val="003024FD"/>
    <w:rsid w:val="003026D2"/>
    <w:rsid w:val="0030279F"/>
    <w:rsid w:val="003034DF"/>
    <w:rsid w:val="00303FF5"/>
    <w:rsid w:val="00305849"/>
    <w:rsid w:val="00305C7B"/>
    <w:rsid w:val="00306293"/>
    <w:rsid w:val="00306F39"/>
    <w:rsid w:val="00307877"/>
    <w:rsid w:val="003104F4"/>
    <w:rsid w:val="00310A91"/>
    <w:rsid w:val="00313250"/>
    <w:rsid w:val="0031347A"/>
    <w:rsid w:val="00313891"/>
    <w:rsid w:val="003143CE"/>
    <w:rsid w:val="00314538"/>
    <w:rsid w:val="00315037"/>
    <w:rsid w:val="00316518"/>
    <w:rsid w:val="00317068"/>
    <w:rsid w:val="00320EB1"/>
    <w:rsid w:val="00325591"/>
    <w:rsid w:val="00325BF5"/>
    <w:rsid w:val="00327330"/>
    <w:rsid w:val="0032781E"/>
    <w:rsid w:val="00330FC4"/>
    <w:rsid w:val="00331747"/>
    <w:rsid w:val="00331A8A"/>
    <w:rsid w:val="00332E67"/>
    <w:rsid w:val="00333B0B"/>
    <w:rsid w:val="0033588F"/>
    <w:rsid w:val="003360C5"/>
    <w:rsid w:val="0033620B"/>
    <w:rsid w:val="00340979"/>
    <w:rsid w:val="00340B61"/>
    <w:rsid w:val="00342ADD"/>
    <w:rsid w:val="00342C5F"/>
    <w:rsid w:val="00342F49"/>
    <w:rsid w:val="003434D6"/>
    <w:rsid w:val="0034645A"/>
    <w:rsid w:val="00346774"/>
    <w:rsid w:val="00346DD3"/>
    <w:rsid w:val="00347473"/>
    <w:rsid w:val="003500BA"/>
    <w:rsid w:val="003520A6"/>
    <w:rsid w:val="00352216"/>
    <w:rsid w:val="0035287D"/>
    <w:rsid w:val="00352ABB"/>
    <w:rsid w:val="003543AE"/>
    <w:rsid w:val="00355E34"/>
    <w:rsid w:val="00357749"/>
    <w:rsid w:val="003604F5"/>
    <w:rsid w:val="00360688"/>
    <w:rsid w:val="0036147B"/>
    <w:rsid w:val="00362E41"/>
    <w:rsid w:val="0036449E"/>
    <w:rsid w:val="00365A2B"/>
    <w:rsid w:val="0036635D"/>
    <w:rsid w:val="003665AA"/>
    <w:rsid w:val="003671A8"/>
    <w:rsid w:val="00372129"/>
    <w:rsid w:val="00372270"/>
    <w:rsid w:val="00372563"/>
    <w:rsid w:val="00372C15"/>
    <w:rsid w:val="0037594D"/>
    <w:rsid w:val="00375996"/>
    <w:rsid w:val="0037618E"/>
    <w:rsid w:val="00377365"/>
    <w:rsid w:val="00380886"/>
    <w:rsid w:val="00382462"/>
    <w:rsid w:val="003872C4"/>
    <w:rsid w:val="00390DEE"/>
    <w:rsid w:val="003911B0"/>
    <w:rsid w:val="003916F1"/>
    <w:rsid w:val="00393686"/>
    <w:rsid w:val="003A01BB"/>
    <w:rsid w:val="003A0A9E"/>
    <w:rsid w:val="003A100C"/>
    <w:rsid w:val="003A1A09"/>
    <w:rsid w:val="003A22C9"/>
    <w:rsid w:val="003A4C70"/>
    <w:rsid w:val="003B22EE"/>
    <w:rsid w:val="003B32FC"/>
    <w:rsid w:val="003B3A20"/>
    <w:rsid w:val="003B5A95"/>
    <w:rsid w:val="003C0600"/>
    <w:rsid w:val="003C0691"/>
    <w:rsid w:val="003C09F6"/>
    <w:rsid w:val="003C3517"/>
    <w:rsid w:val="003C3CBA"/>
    <w:rsid w:val="003C59E3"/>
    <w:rsid w:val="003D2EDF"/>
    <w:rsid w:val="003D338D"/>
    <w:rsid w:val="003D39B5"/>
    <w:rsid w:val="003D413E"/>
    <w:rsid w:val="003D42A3"/>
    <w:rsid w:val="003D49E5"/>
    <w:rsid w:val="003D792E"/>
    <w:rsid w:val="003D79FC"/>
    <w:rsid w:val="003E11F0"/>
    <w:rsid w:val="003E28AD"/>
    <w:rsid w:val="003E307E"/>
    <w:rsid w:val="003E31AA"/>
    <w:rsid w:val="003E3DA5"/>
    <w:rsid w:val="003E50EA"/>
    <w:rsid w:val="003E5627"/>
    <w:rsid w:val="003E6AF7"/>
    <w:rsid w:val="003E7715"/>
    <w:rsid w:val="003F032E"/>
    <w:rsid w:val="003F0383"/>
    <w:rsid w:val="003F05E8"/>
    <w:rsid w:val="003F08C1"/>
    <w:rsid w:val="003F0F6E"/>
    <w:rsid w:val="003F25CE"/>
    <w:rsid w:val="003F33A6"/>
    <w:rsid w:val="003F3AEA"/>
    <w:rsid w:val="003F46EE"/>
    <w:rsid w:val="003F5785"/>
    <w:rsid w:val="003F636B"/>
    <w:rsid w:val="003F65C1"/>
    <w:rsid w:val="003F7B71"/>
    <w:rsid w:val="004001FD"/>
    <w:rsid w:val="00402EB2"/>
    <w:rsid w:val="004033B5"/>
    <w:rsid w:val="00403443"/>
    <w:rsid w:val="00404209"/>
    <w:rsid w:val="00404213"/>
    <w:rsid w:val="0040663B"/>
    <w:rsid w:val="004100F1"/>
    <w:rsid w:val="004109F1"/>
    <w:rsid w:val="00413497"/>
    <w:rsid w:val="00413C18"/>
    <w:rsid w:val="00415E79"/>
    <w:rsid w:val="00417359"/>
    <w:rsid w:val="00417919"/>
    <w:rsid w:val="00420428"/>
    <w:rsid w:val="00423B0F"/>
    <w:rsid w:val="0042404E"/>
    <w:rsid w:val="0042430D"/>
    <w:rsid w:val="004252BC"/>
    <w:rsid w:val="00426633"/>
    <w:rsid w:val="00426E97"/>
    <w:rsid w:val="0043000F"/>
    <w:rsid w:val="004356E5"/>
    <w:rsid w:val="004359FB"/>
    <w:rsid w:val="00436F26"/>
    <w:rsid w:val="00437679"/>
    <w:rsid w:val="00437AAC"/>
    <w:rsid w:val="00445D1D"/>
    <w:rsid w:val="0044644E"/>
    <w:rsid w:val="00447023"/>
    <w:rsid w:val="004476E5"/>
    <w:rsid w:val="0045036C"/>
    <w:rsid w:val="004518F2"/>
    <w:rsid w:val="00451D0A"/>
    <w:rsid w:val="0045200E"/>
    <w:rsid w:val="004542EB"/>
    <w:rsid w:val="0045486F"/>
    <w:rsid w:val="0046022A"/>
    <w:rsid w:val="004602C9"/>
    <w:rsid w:val="0046073C"/>
    <w:rsid w:val="00462A85"/>
    <w:rsid w:val="00463110"/>
    <w:rsid w:val="00466AA7"/>
    <w:rsid w:val="00467D57"/>
    <w:rsid w:val="00471D2E"/>
    <w:rsid w:val="00471FDC"/>
    <w:rsid w:val="00473984"/>
    <w:rsid w:val="004741A8"/>
    <w:rsid w:val="0047536D"/>
    <w:rsid w:val="00475A6F"/>
    <w:rsid w:val="00475F64"/>
    <w:rsid w:val="00476211"/>
    <w:rsid w:val="004816E7"/>
    <w:rsid w:val="00482056"/>
    <w:rsid w:val="00482891"/>
    <w:rsid w:val="0048427F"/>
    <w:rsid w:val="00484A53"/>
    <w:rsid w:val="00486F27"/>
    <w:rsid w:val="004877F3"/>
    <w:rsid w:val="004917E7"/>
    <w:rsid w:val="00491B5F"/>
    <w:rsid w:val="004942AB"/>
    <w:rsid w:val="004966A2"/>
    <w:rsid w:val="00497885"/>
    <w:rsid w:val="00497D96"/>
    <w:rsid w:val="004A1527"/>
    <w:rsid w:val="004A3074"/>
    <w:rsid w:val="004A7392"/>
    <w:rsid w:val="004B07E4"/>
    <w:rsid w:val="004B1153"/>
    <w:rsid w:val="004B2BCC"/>
    <w:rsid w:val="004B32E9"/>
    <w:rsid w:val="004B4991"/>
    <w:rsid w:val="004B5002"/>
    <w:rsid w:val="004B681E"/>
    <w:rsid w:val="004B6872"/>
    <w:rsid w:val="004B6A0D"/>
    <w:rsid w:val="004B713A"/>
    <w:rsid w:val="004B72A2"/>
    <w:rsid w:val="004B738E"/>
    <w:rsid w:val="004B7681"/>
    <w:rsid w:val="004B7EF1"/>
    <w:rsid w:val="004C04D9"/>
    <w:rsid w:val="004C1435"/>
    <w:rsid w:val="004C2E7F"/>
    <w:rsid w:val="004C3C15"/>
    <w:rsid w:val="004C3E11"/>
    <w:rsid w:val="004C61FB"/>
    <w:rsid w:val="004C73E3"/>
    <w:rsid w:val="004D08DD"/>
    <w:rsid w:val="004D2762"/>
    <w:rsid w:val="004D3BF3"/>
    <w:rsid w:val="004D3FB2"/>
    <w:rsid w:val="004D4763"/>
    <w:rsid w:val="004D61D1"/>
    <w:rsid w:val="004E0075"/>
    <w:rsid w:val="004E06AA"/>
    <w:rsid w:val="004E1EDF"/>
    <w:rsid w:val="004E3A90"/>
    <w:rsid w:val="004E4F0A"/>
    <w:rsid w:val="004E6391"/>
    <w:rsid w:val="004E723E"/>
    <w:rsid w:val="004F2CEA"/>
    <w:rsid w:val="004F4B84"/>
    <w:rsid w:val="004F6969"/>
    <w:rsid w:val="004F7FB3"/>
    <w:rsid w:val="005028D4"/>
    <w:rsid w:val="00503D88"/>
    <w:rsid w:val="005051B7"/>
    <w:rsid w:val="005053CB"/>
    <w:rsid w:val="00505BA8"/>
    <w:rsid w:val="00506D53"/>
    <w:rsid w:val="0051028E"/>
    <w:rsid w:val="0051069F"/>
    <w:rsid w:val="00511C8E"/>
    <w:rsid w:val="0051277A"/>
    <w:rsid w:val="0051301D"/>
    <w:rsid w:val="00513428"/>
    <w:rsid w:val="00513D67"/>
    <w:rsid w:val="00514DB4"/>
    <w:rsid w:val="005159AF"/>
    <w:rsid w:val="00515D19"/>
    <w:rsid w:val="0051656D"/>
    <w:rsid w:val="0052071D"/>
    <w:rsid w:val="00522CB5"/>
    <w:rsid w:val="00522ECC"/>
    <w:rsid w:val="005234FB"/>
    <w:rsid w:val="00523779"/>
    <w:rsid w:val="00523CA0"/>
    <w:rsid w:val="00524543"/>
    <w:rsid w:val="00524E0F"/>
    <w:rsid w:val="0052541D"/>
    <w:rsid w:val="00531426"/>
    <w:rsid w:val="00532930"/>
    <w:rsid w:val="0053552B"/>
    <w:rsid w:val="005365E2"/>
    <w:rsid w:val="00536AAA"/>
    <w:rsid w:val="00540739"/>
    <w:rsid w:val="005420A1"/>
    <w:rsid w:val="00542E5E"/>
    <w:rsid w:val="005431DE"/>
    <w:rsid w:val="00543724"/>
    <w:rsid w:val="00545DA6"/>
    <w:rsid w:val="00546DCD"/>
    <w:rsid w:val="00547CD6"/>
    <w:rsid w:val="00550066"/>
    <w:rsid w:val="0055197A"/>
    <w:rsid w:val="00551F4B"/>
    <w:rsid w:val="00552662"/>
    <w:rsid w:val="00553613"/>
    <w:rsid w:val="0055463E"/>
    <w:rsid w:val="00560195"/>
    <w:rsid w:val="00560877"/>
    <w:rsid w:val="0056699F"/>
    <w:rsid w:val="00566F90"/>
    <w:rsid w:val="00574524"/>
    <w:rsid w:val="0057720B"/>
    <w:rsid w:val="00580394"/>
    <w:rsid w:val="0058097C"/>
    <w:rsid w:val="005832D2"/>
    <w:rsid w:val="005833E5"/>
    <w:rsid w:val="00584AC4"/>
    <w:rsid w:val="005854EE"/>
    <w:rsid w:val="00586DDD"/>
    <w:rsid w:val="00596848"/>
    <w:rsid w:val="005A0CE8"/>
    <w:rsid w:val="005A1B31"/>
    <w:rsid w:val="005A2985"/>
    <w:rsid w:val="005A3DEC"/>
    <w:rsid w:val="005A4842"/>
    <w:rsid w:val="005A55FB"/>
    <w:rsid w:val="005A5E60"/>
    <w:rsid w:val="005A626A"/>
    <w:rsid w:val="005A7635"/>
    <w:rsid w:val="005A7C01"/>
    <w:rsid w:val="005A7EDE"/>
    <w:rsid w:val="005B23C4"/>
    <w:rsid w:val="005B27F2"/>
    <w:rsid w:val="005B3C0B"/>
    <w:rsid w:val="005B3FAA"/>
    <w:rsid w:val="005B7251"/>
    <w:rsid w:val="005C15C3"/>
    <w:rsid w:val="005C16ED"/>
    <w:rsid w:val="005C2985"/>
    <w:rsid w:val="005C2F42"/>
    <w:rsid w:val="005C4D08"/>
    <w:rsid w:val="005C65EE"/>
    <w:rsid w:val="005C776F"/>
    <w:rsid w:val="005C79F0"/>
    <w:rsid w:val="005D084C"/>
    <w:rsid w:val="005D3424"/>
    <w:rsid w:val="005D4088"/>
    <w:rsid w:val="005D5CA0"/>
    <w:rsid w:val="005D5E2E"/>
    <w:rsid w:val="005D5EE6"/>
    <w:rsid w:val="005E00A8"/>
    <w:rsid w:val="005E0463"/>
    <w:rsid w:val="005E1645"/>
    <w:rsid w:val="005E1793"/>
    <w:rsid w:val="005E417D"/>
    <w:rsid w:val="005E446C"/>
    <w:rsid w:val="005E4A03"/>
    <w:rsid w:val="005E4CA4"/>
    <w:rsid w:val="005F073A"/>
    <w:rsid w:val="005F10F9"/>
    <w:rsid w:val="005F216D"/>
    <w:rsid w:val="005F24C3"/>
    <w:rsid w:val="005F2C42"/>
    <w:rsid w:val="005F34ED"/>
    <w:rsid w:val="005F5C2C"/>
    <w:rsid w:val="005F66EA"/>
    <w:rsid w:val="00601684"/>
    <w:rsid w:val="0060195B"/>
    <w:rsid w:val="0060285B"/>
    <w:rsid w:val="00604139"/>
    <w:rsid w:val="006044AE"/>
    <w:rsid w:val="00604CC5"/>
    <w:rsid w:val="00605D35"/>
    <w:rsid w:val="00605FB1"/>
    <w:rsid w:val="00606FEA"/>
    <w:rsid w:val="006075F3"/>
    <w:rsid w:val="006121EE"/>
    <w:rsid w:val="0061258F"/>
    <w:rsid w:val="0061363E"/>
    <w:rsid w:val="0061392A"/>
    <w:rsid w:val="0061426E"/>
    <w:rsid w:val="00614AD9"/>
    <w:rsid w:val="00617D53"/>
    <w:rsid w:val="00617E26"/>
    <w:rsid w:val="00620FB3"/>
    <w:rsid w:val="00620FBD"/>
    <w:rsid w:val="00621390"/>
    <w:rsid w:val="006219FE"/>
    <w:rsid w:val="006238B6"/>
    <w:rsid w:val="006241EB"/>
    <w:rsid w:val="006254DF"/>
    <w:rsid w:val="00626F1A"/>
    <w:rsid w:val="00633624"/>
    <w:rsid w:val="00633641"/>
    <w:rsid w:val="00634408"/>
    <w:rsid w:val="006346D0"/>
    <w:rsid w:val="00634746"/>
    <w:rsid w:val="006347D4"/>
    <w:rsid w:val="00636604"/>
    <w:rsid w:val="006406CB"/>
    <w:rsid w:val="00641B86"/>
    <w:rsid w:val="00643273"/>
    <w:rsid w:val="0064359B"/>
    <w:rsid w:val="0064391F"/>
    <w:rsid w:val="00645293"/>
    <w:rsid w:val="00645A70"/>
    <w:rsid w:val="00645CD2"/>
    <w:rsid w:val="00646CD9"/>
    <w:rsid w:val="00646FCD"/>
    <w:rsid w:val="0065245A"/>
    <w:rsid w:val="00652A0C"/>
    <w:rsid w:val="00653BD1"/>
    <w:rsid w:val="00653C64"/>
    <w:rsid w:val="00654FC8"/>
    <w:rsid w:val="0065649F"/>
    <w:rsid w:val="006564BC"/>
    <w:rsid w:val="00656B65"/>
    <w:rsid w:val="006570E9"/>
    <w:rsid w:val="00657FE7"/>
    <w:rsid w:val="006600AA"/>
    <w:rsid w:val="00660861"/>
    <w:rsid w:val="00660C3F"/>
    <w:rsid w:val="00660DFA"/>
    <w:rsid w:val="00661E60"/>
    <w:rsid w:val="006627EA"/>
    <w:rsid w:val="00662A19"/>
    <w:rsid w:val="00664139"/>
    <w:rsid w:val="0066686F"/>
    <w:rsid w:val="00666C70"/>
    <w:rsid w:val="006709F5"/>
    <w:rsid w:val="00672CAB"/>
    <w:rsid w:val="006733D6"/>
    <w:rsid w:val="006739F8"/>
    <w:rsid w:val="006758F7"/>
    <w:rsid w:val="00675CCB"/>
    <w:rsid w:val="006800C9"/>
    <w:rsid w:val="00680CDE"/>
    <w:rsid w:val="006820D2"/>
    <w:rsid w:val="0068241F"/>
    <w:rsid w:val="0068274A"/>
    <w:rsid w:val="00684429"/>
    <w:rsid w:val="0068474A"/>
    <w:rsid w:val="00684802"/>
    <w:rsid w:val="00685AD2"/>
    <w:rsid w:val="00686803"/>
    <w:rsid w:val="00686A62"/>
    <w:rsid w:val="00687F13"/>
    <w:rsid w:val="00690432"/>
    <w:rsid w:val="00691A4F"/>
    <w:rsid w:val="00691AE0"/>
    <w:rsid w:val="006926A9"/>
    <w:rsid w:val="006939A4"/>
    <w:rsid w:val="00694902"/>
    <w:rsid w:val="00696A75"/>
    <w:rsid w:val="00696FCF"/>
    <w:rsid w:val="006A1DF9"/>
    <w:rsid w:val="006A292B"/>
    <w:rsid w:val="006A347A"/>
    <w:rsid w:val="006A5179"/>
    <w:rsid w:val="006A51B6"/>
    <w:rsid w:val="006A69CA"/>
    <w:rsid w:val="006B3CB7"/>
    <w:rsid w:val="006B5A89"/>
    <w:rsid w:val="006B7A1F"/>
    <w:rsid w:val="006B7D08"/>
    <w:rsid w:val="006C06BB"/>
    <w:rsid w:val="006C1222"/>
    <w:rsid w:val="006C2C48"/>
    <w:rsid w:val="006C2D0B"/>
    <w:rsid w:val="006C48A8"/>
    <w:rsid w:val="006C4F6B"/>
    <w:rsid w:val="006C54F1"/>
    <w:rsid w:val="006C5554"/>
    <w:rsid w:val="006C67C5"/>
    <w:rsid w:val="006C6941"/>
    <w:rsid w:val="006D1051"/>
    <w:rsid w:val="006D562A"/>
    <w:rsid w:val="006D6FAB"/>
    <w:rsid w:val="006E28B8"/>
    <w:rsid w:val="006E2A13"/>
    <w:rsid w:val="006E3336"/>
    <w:rsid w:val="006E3663"/>
    <w:rsid w:val="006E4E58"/>
    <w:rsid w:val="006E5757"/>
    <w:rsid w:val="006E584A"/>
    <w:rsid w:val="006E6850"/>
    <w:rsid w:val="006F0A50"/>
    <w:rsid w:val="006F1735"/>
    <w:rsid w:val="006F1DE7"/>
    <w:rsid w:val="006F297C"/>
    <w:rsid w:val="006F2F3E"/>
    <w:rsid w:val="006F3AE9"/>
    <w:rsid w:val="006F40BB"/>
    <w:rsid w:val="006F524E"/>
    <w:rsid w:val="006F5CAE"/>
    <w:rsid w:val="006F6061"/>
    <w:rsid w:val="006F6A08"/>
    <w:rsid w:val="00702393"/>
    <w:rsid w:val="00702DBA"/>
    <w:rsid w:val="00703EA1"/>
    <w:rsid w:val="0070424B"/>
    <w:rsid w:val="0070489D"/>
    <w:rsid w:val="00704A55"/>
    <w:rsid w:val="00705167"/>
    <w:rsid w:val="00705922"/>
    <w:rsid w:val="0071042A"/>
    <w:rsid w:val="007110BF"/>
    <w:rsid w:val="00713435"/>
    <w:rsid w:val="00715480"/>
    <w:rsid w:val="00717A3D"/>
    <w:rsid w:val="00717CC0"/>
    <w:rsid w:val="007227DE"/>
    <w:rsid w:val="00722EC9"/>
    <w:rsid w:val="00724870"/>
    <w:rsid w:val="007249FB"/>
    <w:rsid w:val="00724B10"/>
    <w:rsid w:val="00725ED0"/>
    <w:rsid w:val="007323AA"/>
    <w:rsid w:val="00732C34"/>
    <w:rsid w:val="00734176"/>
    <w:rsid w:val="00735723"/>
    <w:rsid w:val="00737CC3"/>
    <w:rsid w:val="00740009"/>
    <w:rsid w:val="0074106D"/>
    <w:rsid w:val="00741D9F"/>
    <w:rsid w:val="0074262B"/>
    <w:rsid w:val="00743880"/>
    <w:rsid w:val="00745FA6"/>
    <w:rsid w:val="007460C1"/>
    <w:rsid w:val="00746B0D"/>
    <w:rsid w:val="007479C0"/>
    <w:rsid w:val="00747FE1"/>
    <w:rsid w:val="007504E8"/>
    <w:rsid w:val="0075154F"/>
    <w:rsid w:val="007534C7"/>
    <w:rsid w:val="007540D5"/>
    <w:rsid w:val="0075413B"/>
    <w:rsid w:val="00754787"/>
    <w:rsid w:val="007575D1"/>
    <w:rsid w:val="00760D48"/>
    <w:rsid w:val="00761F95"/>
    <w:rsid w:val="00762780"/>
    <w:rsid w:val="00765BFA"/>
    <w:rsid w:val="00765FF8"/>
    <w:rsid w:val="0076662E"/>
    <w:rsid w:val="00770380"/>
    <w:rsid w:val="00771DDB"/>
    <w:rsid w:val="00771FE5"/>
    <w:rsid w:val="0077308E"/>
    <w:rsid w:val="00773AFC"/>
    <w:rsid w:val="007759BE"/>
    <w:rsid w:val="00775AD3"/>
    <w:rsid w:val="007760E7"/>
    <w:rsid w:val="00776424"/>
    <w:rsid w:val="007772A9"/>
    <w:rsid w:val="0078034F"/>
    <w:rsid w:val="007805E3"/>
    <w:rsid w:val="00781604"/>
    <w:rsid w:val="007819E7"/>
    <w:rsid w:val="00782576"/>
    <w:rsid w:val="00783391"/>
    <w:rsid w:val="00783568"/>
    <w:rsid w:val="00784506"/>
    <w:rsid w:val="00784585"/>
    <w:rsid w:val="007909DA"/>
    <w:rsid w:val="00790DAA"/>
    <w:rsid w:val="0079118D"/>
    <w:rsid w:val="00791CA5"/>
    <w:rsid w:val="00791E89"/>
    <w:rsid w:val="0079331C"/>
    <w:rsid w:val="007943EE"/>
    <w:rsid w:val="00796EC8"/>
    <w:rsid w:val="007A1199"/>
    <w:rsid w:val="007A4171"/>
    <w:rsid w:val="007A47A1"/>
    <w:rsid w:val="007A5AFD"/>
    <w:rsid w:val="007A6A4B"/>
    <w:rsid w:val="007A6C23"/>
    <w:rsid w:val="007A7503"/>
    <w:rsid w:val="007A7799"/>
    <w:rsid w:val="007B085B"/>
    <w:rsid w:val="007B1E3D"/>
    <w:rsid w:val="007B224C"/>
    <w:rsid w:val="007B6972"/>
    <w:rsid w:val="007B6A7A"/>
    <w:rsid w:val="007B7032"/>
    <w:rsid w:val="007C2553"/>
    <w:rsid w:val="007C2796"/>
    <w:rsid w:val="007C41B8"/>
    <w:rsid w:val="007C4BF2"/>
    <w:rsid w:val="007C568A"/>
    <w:rsid w:val="007C5D1F"/>
    <w:rsid w:val="007C7C4A"/>
    <w:rsid w:val="007D1346"/>
    <w:rsid w:val="007D2275"/>
    <w:rsid w:val="007D2A66"/>
    <w:rsid w:val="007D63D7"/>
    <w:rsid w:val="007D6832"/>
    <w:rsid w:val="007D71E0"/>
    <w:rsid w:val="007D7E60"/>
    <w:rsid w:val="007E0781"/>
    <w:rsid w:val="007E07AD"/>
    <w:rsid w:val="007E11F7"/>
    <w:rsid w:val="007E1F27"/>
    <w:rsid w:val="007E30AE"/>
    <w:rsid w:val="007E34C8"/>
    <w:rsid w:val="007E52EE"/>
    <w:rsid w:val="007E6299"/>
    <w:rsid w:val="007E64B3"/>
    <w:rsid w:val="007E66FB"/>
    <w:rsid w:val="007F0645"/>
    <w:rsid w:val="007F2F85"/>
    <w:rsid w:val="007F38D9"/>
    <w:rsid w:val="007F3982"/>
    <w:rsid w:val="007F583C"/>
    <w:rsid w:val="007F5994"/>
    <w:rsid w:val="007F5E21"/>
    <w:rsid w:val="007F6A64"/>
    <w:rsid w:val="007F7341"/>
    <w:rsid w:val="007F73F5"/>
    <w:rsid w:val="00800F81"/>
    <w:rsid w:val="0080100E"/>
    <w:rsid w:val="00801E26"/>
    <w:rsid w:val="00804945"/>
    <w:rsid w:val="008059BF"/>
    <w:rsid w:val="00805CA3"/>
    <w:rsid w:val="0080635E"/>
    <w:rsid w:val="00807692"/>
    <w:rsid w:val="008076C2"/>
    <w:rsid w:val="00810571"/>
    <w:rsid w:val="00813BFE"/>
    <w:rsid w:val="00815194"/>
    <w:rsid w:val="00815538"/>
    <w:rsid w:val="00817BBF"/>
    <w:rsid w:val="00817EF1"/>
    <w:rsid w:val="008217CE"/>
    <w:rsid w:val="00822A0C"/>
    <w:rsid w:val="0082328E"/>
    <w:rsid w:val="00824430"/>
    <w:rsid w:val="008249B4"/>
    <w:rsid w:val="00825540"/>
    <w:rsid w:val="008255E7"/>
    <w:rsid w:val="008259DE"/>
    <w:rsid w:val="0082727A"/>
    <w:rsid w:val="00827E20"/>
    <w:rsid w:val="008305A4"/>
    <w:rsid w:val="008325CF"/>
    <w:rsid w:val="00834E8F"/>
    <w:rsid w:val="00840E26"/>
    <w:rsid w:val="00841C85"/>
    <w:rsid w:val="00842AF4"/>
    <w:rsid w:val="00843F7C"/>
    <w:rsid w:val="008454E9"/>
    <w:rsid w:val="00845524"/>
    <w:rsid w:val="00845766"/>
    <w:rsid w:val="00846F50"/>
    <w:rsid w:val="00847D6C"/>
    <w:rsid w:val="00852DE3"/>
    <w:rsid w:val="00853D5C"/>
    <w:rsid w:val="008554DA"/>
    <w:rsid w:val="00856173"/>
    <w:rsid w:val="0085653F"/>
    <w:rsid w:val="0086023A"/>
    <w:rsid w:val="0086098D"/>
    <w:rsid w:val="00860B2C"/>
    <w:rsid w:val="008621AD"/>
    <w:rsid w:val="00862525"/>
    <w:rsid w:val="0086311E"/>
    <w:rsid w:val="0086369F"/>
    <w:rsid w:val="008637DF"/>
    <w:rsid w:val="00863BE9"/>
    <w:rsid w:val="00867712"/>
    <w:rsid w:val="008703E4"/>
    <w:rsid w:val="008704AB"/>
    <w:rsid w:val="008723DE"/>
    <w:rsid w:val="008725FB"/>
    <w:rsid w:val="008752D8"/>
    <w:rsid w:val="0087695D"/>
    <w:rsid w:val="00876A1F"/>
    <w:rsid w:val="00877407"/>
    <w:rsid w:val="00877BAE"/>
    <w:rsid w:val="00880D53"/>
    <w:rsid w:val="00883B30"/>
    <w:rsid w:val="00884346"/>
    <w:rsid w:val="00884364"/>
    <w:rsid w:val="00886941"/>
    <w:rsid w:val="00887185"/>
    <w:rsid w:val="0088725B"/>
    <w:rsid w:val="00887305"/>
    <w:rsid w:val="00891089"/>
    <w:rsid w:val="00891E7E"/>
    <w:rsid w:val="008922C6"/>
    <w:rsid w:val="0089247C"/>
    <w:rsid w:val="008930A0"/>
    <w:rsid w:val="008933AD"/>
    <w:rsid w:val="00896672"/>
    <w:rsid w:val="00897EF6"/>
    <w:rsid w:val="008A05F2"/>
    <w:rsid w:val="008A0DB7"/>
    <w:rsid w:val="008A209C"/>
    <w:rsid w:val="008A2F56"/>
    <w:rsid w:val="008A4B3E"/>
    <w:rsid w:val="008A5E81"/>
    <w:rsid w:val="008A6076"/>
    <w:rsid w:val="008A6101"/>
    <w:rsid w:val="008A6506"/>
    <w:rsid w:val="008A682B"/>
    <w:rsid w:val="008B1EBF"/>
    <w:rsid w:val="008B1F85"/>
    <w:rsid w:val="008B2053"/>
    <w:rsid w:val="008B3071"/>
    <w:rsid w:val="008B5447"/>
    <w:rsid w:val="008B5EE7"/>
    <w:rsid w:val="008B6C77"/>
    <w:rsid w:val="008B7429"/>
    <w:rsid w:val="008C0581"/>
    <w:rsid w:val="008C2C99"/>
    <w:rsid w:val="008C4630"/>
    <w:rsid w:val="008C5FA2"/>
    <w:rsid w:val="008C6D80"/>
    <w:rsid w:val="008C773D"/>
    <w:rsid w:val="008C77D9"/>
    <w:rsid w:val="008D1352"/>
    <w:rsid w:val="008D2680"/>
    <w:rsid w:val="008D2BA8"/>
    <w:rsid w:val="008D6477"/>
    <w:rsid w:val="008D6B8A"/>
    <w:rsid w:val="008D6D98"/>
    <w:rsid w:val="008D7337"/>
    <w:rsid w:val="008D767E"/>
    <w:rsid w:val="008E1848"/>
    <w:rsid w:val="008E3971"/>
    <w:rsid w:val="008E79BB"/>
    <w:rsid w:val="008E7DBF"/>
    <w:rsid w:val="008F01F1"/>
    <w:rsid w:val="008F0CC9"/>
    <w:rsid w:val="008F12E0"/>
    <w:rsid w:val="008F2028"/>
    <w:rsid w:val="008F6955"/>
    <w:rsid w:val="0090023A"/>
    <w:rsid w:val="00900298"/>
    <w:rsid w:val="00901ADB"/>
    <w:rsid w:val="00901B34"/>
    <w:rsid w:val="00901EB0"/>
    <w:rsid w:val="009025FE"/>
    <w:rsid w:val="009035DF"/>
    <w:rsid w:val="00904DEC"/>
    <w:rsid w:val="00906351"/>
    <w:rsid w:val="0091347F"/>
    <w:rsid w:val="00914444"/>
    <w:rsid w:val="00914633"/>
    <w:rsid w:val="0091481A"/>
    <w:rsid w:val="009156FD"/>
    <w:rsid w:val="00916359"/>
    <w:rsid w:val="00917ABF"/>
    <w:rsid w:val="00924D7E"/>
    <w:rsid w:val="00925AB7"/>
    <w:rsid w:val="00926C92"/>
    <w:rsid w:val="00927050"/>
    <w:rsid w:val="00930317"/>
    <w:rsid w:val="00931275"/>
    <w:rsid w:val="0093140B"/>
    <w:rsid w:val="00931470"/>
    <w:rsid w:val="00931819"/>
    <w:rsid w:val="00931EBA"/>
    <w:rsid w:val="00932A8C"/>
    <w:rsid w:val="00932BAE"/>
    <w:rsid w:val="009331D4"/>
    <w:rsid w:val="00933471"/>
    <w:rsid w:val="0093546B"/>
    <w:rsid w:val="00935DAB"/>
    <w:rsid w:val="0093654D"/>
    <w:rsid w:val="00940617"/>
    <w:rsid w:val="0094061E"/>
    <w:rsid w:val="00941765"/>
    <w:rsid w:val="00941D4F"/>
    <w:rsid w:val="00942B4B"/>
    <w:rsid w:val="00943A61"/>
    <w:rsid w:val="009445C3"/>
    <w:rsid w:val="00944A7D"/>
    <w:rsid w:val="0094602C"/>
    <w:rsid w:val="009462A2"/>
    <w:rsid w:val="00946F33"/>
    <w:rsid w:val="0094753C"/>
    <w:rsid w:val="0094777C"/>
    <w:rsid w:val="00947841"/>
    <w:rsid w:val="00947E6F"/>
    <w:rsid w:val="0095072A"/>
    <w:rsid w:val="00951B7A"/>
    <w:rsid w:val="00954723"/>
    <w:rsid w:val="00955A2C"/>
    <w:rsid w:val="00955B80"/>
    <w:rsid w:val="00955EDA"/>
    <w:rsid w:val="009564A7"/>
    <w:rsid w:val="009572D0"/>
    <w:rsid w:val="0095788A"/>
    <w:rsid w:val="00957B0A"/>
    <w:rsid w:val="0096116C"/>
    <w:rsid w:val="00961A44"/>
    <w:rsid w:val="009622B3"/>
    <w:rsid w:val="00962B6C"/>
    <w:rsid w:val="00964909"/>
    <w:rsid w:val="009656D7"/>
    <w:rsid w:val="0096643D"/>
    <w:rsid w:val="0097025F"/>
    <w:rsid w:val="0097101E"/>
    <w:rsid w:val="00972EE7"/>
    <w:rsid w:val="009738BB"/>
    <w:rsid w:val="00974A4A"/>
    <w:rsid w:val="009754B5"/>
    <w:rsid w:val="00976DEA"/>
    <w:rsid w:val="00980A6C"/>
    <w:rsid w:val="009813C0"/>
    <w:rsid w:val="009819C1"/>
    <w:rsid w:val="009832CD"/>
    <w:rsid w:val="0098380E"/>
    <w:rsid w:val="009842C6"/>
    <w:rsid w:val="00984851"/>
    <w:rsid w:val="00985AB6"/>
    <w:rsid w:val="00986713"/>
    <w:rsid w:val="00987930"/>
    <w:rsid w:val="00990A92"/>
    <w:rsid w:val="00991AC5"/>
    <w:rsid w:val="009943CC"/>
    <w:rsid w:val="009964D2"/>
    <w:rsid w:val="009A0133"/>
    <w:rsid w:val="009A01B9"/>
    <w:rsid w:val="009A221A"/>
    <w:rsid w:val="009A3088"/>
    <w:rsid w:val="009A4F03"/>
    <w:rsid w:val="009A5DAC"/>
    <w:rsid w:val="009A6400"/>
    <w:rsid w:val="009A7C34"/>
    <w:rsid w:val="009B235D"/>
    <w:rsid w:val="009B288B"/>
    <w:rsid w:val="009B3BD8"/>
    <w:rsid w:val="009B4110"/>
    <w:rsid w:val="009B79CB"/>
    <w:rsid w:val="009B7D6A"/>
    <w:rsid w:val="009C0938"/>
    <w:rsid w:val="009C279F"/>
    <w:rsid w:val="009C2C72"/>
    <w:rsid w:val="009C4EE3"/>
    <w:rsid w:val="009C5231"/>
    <w:rsid w:val="009C725A"/>
    <w:rsid w:val="009C75C3"/>
    <w:rsid w:val="009C7843"/>
    <w:rsid w:val="009C7E5A"/>
    <w:rsid w:val="009D205F"/>
    <w:rsid w:val="009D2C0E"/>
    <w:rsid w:val="009D61D1"/>
    <w:rsid w:val="009D65FE"/>
    <w:rsid w:val="009E1946"/>
    <w:rsid w:val="009E28DA"/>
    <w:rsid w:val="009E4165"/>
    <w:rsid w:val="009E58D5"/>
    <w:rsid w:val="009E6014"/>
    <w:rsid w:val="009E6903"/>
    <w:rsid w:val="009E744C"/>
    <w:rsid w:val="009F1092"/>
    <w:rsid w:val="009F3106"/>
    <w:rsid w:val="009F361B"/>
    <w:rsid w:val="009F4E33"/>
    <w:rsid w:val="009F6CD2"/>
    <w:rsid w:val="00A008A7"/>
    <w:rsid w:val="00A02B2A"/>
    <w:rsid w:val="00A02FFA"/>
    <w:rsid w:val="00A041A0"/>
    <w:rsid w:val="00A05858"/>
    <w:rsid w:val="00A06F32"/>
    <w:rsid w:val="00A1052C"/>
    <w:rsid w:val="00A10F20"/>
    <w:rsid w:val="00A1135A"/>
    <w:rsid w:val="00A11CB3"/>
    <w:rsid w:val="00A1430F"/>
    <w:rsid w:val="00A14691"/>
    <w:rsid w:val="00A23CA2"/>
    <w:rsid w:val="00A23CD8"/>
    <w:rsid w:val="00A26A5C"/>
    <w:rsid w:val="00A26C09"/>
    <w:rsid w:val="00A27049"/>
    <w:rsid w:val="00A273CA"/>
    <w:rsid w:val="00A27EBB"/>
    <w:rsid w:val="00A306A0"/>
    <w:rsid w:val="00A308E1"/>
    <w:rsid w:val="00A324BB"/>
    <w:rsid w:val="00A346D6"/>
    <w:rsid w:val="00A348F8"/>
    <w:rsid w:val="00A35B1D"/>
    <w:rsid w:val="00A36807"/>
    <w:rsid w:val="00A36B56"/>
    <w:rsid w:val="00A36E10"/>
    <w:rsid w:val="00A371BB"/>
    <w:rsid w:val="00A376C4"/>
    <w:rsid w:val="00A37DBD"/>
    <w:rsid w:val="00A40156"/>
    <w:rsid w:val="00A4112B"/>
    <w:rsid w:val="00A4291A"/>
    <w:rsid w:val="00A43DD8"/>
    <w:rsid w:val="00A4691B"/>
    <w:rsid w:val="00A500AB"/>
    <w:rsid w:val="00A505E6"/>
    <w:rsid w:val="00A51C5A"/>
    <w:rsid w:val="00A528E1"/>
    <w:rsid w:val="00A54B57"/>
    <w:rsid w:val="00A57410"/>
    <w:rsid w:val="00A60B74"/>
    <w:rsid w:val="00A60DA7"/>
    <w:rsid w:val="00A639D5"/>
    <w:rsid w:val="00A63FEF"/>
    <w:rsid w:val="00A64C9A"/>
    <w:rsid w:val="00A6527D"/>
    <w:rsid w:val="00A65575"/>
    <w:rsid w:val="00A656A0"/>
    <w:rsid w:val="00A67371"/>
    <w:rsid w:val="00A6767B"/>
    <w:rsid w:val="00A756A2"/>
    <w:rsid w:val="00A76065"/>
    <w:rsid w:val="00A76D4D"/>
    <w:rsid w:val="00A77D1D"/>
    <w:rsid w:val="00A8061F"/>
    <w:rsid w:val="00A80C23"/>
    <w:rsid w:val="00A81007"/>
    <w:rsid w:val="00A81248"/>
    <w:rsid w:val="00A8337C"/>
    <w:rsid w:val="00A84A7D"/>
    <w:rsid w:val="00A85A6F"/>
    <w:rsid w:val="00A86317"/>
    <w:rsid w:val="00A863F9"/>
    <w:rsid w:val="00A86596"/>
    <w:rsid w:val="00A9091A"/>
    <w:rsid w:val="00A90DFC"/>
    <w:rsid w:val="00A91A6A"/>
    <w:rsid w:val="00A9327E"/>
    <w:rsid w:val="00A94108"/>
    <w:rsid w:val="00A94FC7"/>
    <w:rsid w:val="00A967A8"/>
    <w:rsid w:val="00A96B06"/>
    <w:rsid w:val="00A9729D"/>
    <w:rsid w:val="00A97634"/>
    <w:rsid w:val="00A9776C"/>
    <w:rsid w:val="00AA1E08"/>
    <w:rsid w:val="00AA749A"/>
    <w:rsid w:val="00AA7DE0"/>
    <w:rsid w:val="00AB042D"/>
    <w:rsid w:val="00AB116D"/>
    <w:rsid w:val="00AB1593"/>
    <w:rsid w:val="00AB192B"/>
    <w:rsid w:val="00AB4A28"/>
    <w:rsid w:val="00AB4A78"/>
    <w:rsid w:val="00AB7141"/>
    <w:rsid w:val="00AB724A"/>
    <w:rsid w:val="00AB7BF6"/>
    <w:rsid w:val="00AC000E"/>
    <w:rsid w:val="00AC0FAE"/>
    <w:rsid w:val="00AC0FC9"/>
    <w:rsid w:val="00AC5131"/>
    <w:rsid w:val="00AC58D2"/>
    <w:rsid w:val="00AC5AAA"/>
    <w:rsid w:val="00AC658B"/>
    <w:rsid w:val="00AD0368"/>
    <w:rsid w:val="00AD334A"/>
    <w:rsid w:val="00AD4AD3"/>
    <w:rsid w:val="00AD51CE"/>
    <w:rsid w:val="00AD5221"/>
    <w:rsid w:val="00AD5EAF"/>
    <w:rsid w:val="00AE0377"/>
    <w:rsid w:val="00AE0722"/>
    <w:rsid w:val="00AE38B4"/>
    <w:rsid w:val="00AE40C8"/>
    <w:rsid w:val="00AE42A6"/>
    <w:rsid w:val="00AF22AC"/>
    <w:rsid w:val="00AF2385"/>
    <w:rsid w:val="00AF34EF"/>
    <w:rsid w:val="00AF3E93"/>
    <w:rsid w:val="00AF506F"/>
    <w:rsid w:val="00AF58AC"/>
    <w:rsid w:val="00B0061B"/>
    <w:rsid w:val="00B00759"/>
    <w:rsid w:val="00B01B51"/>
    <w:rsid w:val="00B024EC"/>
    <w:rsid w:val="00B03FF3"/>
    <w:rsid w:val="00B04F89"/>
    <w:rsid w:val="00B05DC5"/>
    <w:rsid w:val="00B06D74"/>
    <w:rsid w:val="00B121B7"/>
    <w:rsid w:val="00B12F8D"/>
    <w:rsid w:val="00B14564"/>
    <w:rsid w:val="00B166FC"/>
    <w:rsid w:val="00B1743B"/>
    <w:rsid w:val="00B17E2F"/>
    <w:rsid w:val="00B202C2"/>
    <w:rsid w:val="00B208FE"/>
    <w:rsid w:val="00B23A81"/>
    <w:rsid w:val="00B24BE9"/>
    <w:rsid w:val="00B24E41"/>
    <w:rsid w:val="00B25023"/>
    <w:rsid w:val="00B25079"/>
    <w:rsid w:val="00B26679"/>
    <w:rsid w:val="00B27C52"/>
    <w:rsid w:val="00B27DAA"/>
    <w:rsid w:val="00B30B67"/>
    <w:rsid w:val="00B32859"/>
    <w:rsid w:val="00B33362"/>
    <w:rsid w:val="00B35534"/>
    <w:rsid w:val="00B374A5"/>
    <w:rsid w:val="00B40734"/>
    <w:rsid w:val="00B42273"/>
    <w:rsid w:val="00B42BE2"/>
    <w:rsid w:val="00B44DE0"/>
    <w:rsid w:val="00B44F90"/>
    <w:rsid w:val="00B451C1"/>
    <w:rsid w:val="00B465EE"/>
    <w:rsid w:val="00B46941"/>
    <w:rsid w:val="00B46CD8"/>
    <w:rsid w:val="00B476DF"/>
    <w:rsid w:val="00B50534"/>
    <w:rsid w:val="00B53B44"/>
    <w:rsid w:val="00B53EE4"/>
    <w:rsid w:val="00B542E5"/>
    <w:rsid w:val="00B62308"/>
    <w:rsid w:val="00B62782"/>
    <w:rsid w:val="00B62B82"/>
    <w:rsid w:val="00B63471"/>
    <w:rsid w:val="00B646A4"/>
    <w:rsid w:val="00B6503C"/>
    <w:rsid w:val="00B65B9B"/>
    <w:rsid w:val="00B661CF"/>
    <w:rsid w:val="00B66C6C"/>
    <w:rsid w:val="00B6756F"/>
    <w:rsid w:val="00B6788B"/>
    <w:rsid w:val="00B6788D"/>
    <w:rsid w:val="00B67C42"/>
    <w:rsid w:val="00B72956"/>
    <w:rsid w:val="00B730BA"/>
    <w:rsid w:val="00B74E5C"/>
    <w:rsid w:val="00B76505"/>
    <w:rsid w:val="00B80813"/>
    <w:rsid w:val="00B815D9"/>
    <w:rsid w:val="00B819E8"/>
    <w:rsid w:val="00B82070"/>
    <w:rsid w:val="00B83CA5"/>
    <w:rsid w:val="00B85869"/>
    <w:rsid w:val="00B9078B"/>
    <w:rsid w:val="00B90BE4"/>
    <w:rsid w:val="00B920B7"/>
    <w:rsid w:val="00B93A57"/>
    <w:rsid w:val="00B947AE"/>
    <w:rsid w:val="00B94B70"/>
    <w:rsid w:val="00B960EC"/>
    <w:rsid w:val="00B9635A"/>
    <w:rsid w:val="00B96DC6"/>
    <w:rsid w:val="00B97477"/>
    <w:rsid w:val="00B97868"/>
    <w:rsid w:val="00BA40B6"/>
    <w:rsid w:val="00BA5079"/>
    <w:rsid w:val="00BA57C8"/>
    <w:rsid w:val="00BA6130"/>
    <w:rsid w:val="00BB10ED"/>
    <w:rsid w:val="00BB2AC7"/>
    <w:rsid w:val="00BB3B05"/>
    <w:rsid w:val="00BB4755"/>
    <w:rsid w:val="00BC076A"/>
    <w:rsid w:val="00BC21B1"/>
    <w:rsid w:val="00BC3201"/>
    <w:rsid w:val="00BC3E4B"/>
    <w:rsid w:val="00BC5602"/>
    <w:rsid w:val="00BC5D93"/>
    <w:rsid w:val="00BC5E9A"/>
    <w:rsid w:val="00BC7426"/>
    <w:rsid w:val="00BC7573"/>
    <w:rsid w:val="00BD0564"/>
    <w:rsid w:val="00BD0712"/>
    <w:rsid w:val="00BD2F27"/>
    <w:rsid w:val="00BD2FED"/>
    <w:rsid w:val="00BD4486"/>
    <w:rsid w:val="00BD6C6D"/>
    <w:rsid w:val="00BD7533"/>
    <w:rsid w:val="00BE17CD"/>
    <w:rsid w:val="00BE1AE2"/>
    <w:rsid w:val="00BE26E2"/>
    <w:rsid w:val="00BE2F62"/>
    <w:rsid w:val="00BE306C"/>
    <w:rsid w:val="00BE412B"/>
    <w:rsid w:val="00BE4C92"/>
    <w:rsid w:val="00BE5B3D"/>
    <w:rsid w:val="00BE7094"/>
    <w:rsid w:val="00BF0117"/>
    <w:rsid w:val="00BF0720"/>
    <w:rsid w:val="00BF318A"/>
    <w:rsid w:val="00BF54E2"/>
    <w:rsid w:val="00BF5B84"/>
    <w:rsid w:val="00BF7C22"/>
    <w:rsid w:val="00C0036E"/>
    <w:rsid w:val="00C01C86"/>
    <w:rsid w:val="00C0263F"/>
    <w:rsid w:val="00C03825"/>
    <w:rsid w:val="00C038AB"/>
    <w:rsid w:val="00C039E5"/>
    <w:rsid w:val="00C04C1D"/>
    <w:rsid w:val="00C04D91"/>
    <w:rsid w:val="00C05EA0"/>
    <w:rsid w:val="00C05FE5"/>
    <w:rsid w:val="00C10892"/>
    <w:rsid w:val="00C10E79"/>
    <w:rsid w:val="00C128D8"/>
    <w:rsid w:val="00C138C7"/>
    <w:rsid w:val="00C17085"/>
    <w:rsid w:val="00C17418"/>
    <w:rsid w:val="00C17ACC"/>
    <w:rsid w:val="00C2069A"/>
    <w:rsid w:val="00C20C89"/>
    <w:rsid w:val="00C2233E"/>
    <w:rsid w:val="00C22D8C"/>
    <w:rsid w:val="00C24564"/>
    <w:rsid w:val="00C25F88"/>
    <w:rsid w:val="00C2702A"/>
    <w:rsid w:val="00C27BA2"/>
    <w:rsid w:val="00C300D5"/>
    <w:rsid w:val="00C30D74"/>
    <w:rsid w:val="00C31D2D"/>
    <w:rsid w:val="00C3598D"/>
    <w:rsid w:val="00C3610F"/>
    <w:rsid w:val="00C3694D"/>
    <w:rsid w:val="00C37772"/>
    <w:rsid w:val="00C37A29"/>
    <w:rsid w:val="00C40156"/>
    <w:rsid w:val="00C40A9D"/>
    <w:rsid w:val="00C41199"/>
    <w:rsid w:val="00C41C23"/>
    <w:rsid w:val="00C43089"/>
    <w:rsid w:val="00C43A0B"/>
    <w:rsid w:val="00C44155"/>
    <w:rsid w:val="00C446B1"/>
    <w:rsid w:val="00C454ED"/>
    <w:rsid w:val="00C4726E"/>
    <w:rsid w:val="00C47745"/>
    <w:rsid w:val="00C530F8"/>
    <w:rsid w:val="00C53D10"/>
    <w:rsid w:val="00C53E3A"/>
    <w:rsid w:val="00C5446B"/>
    <w:rsid w:val="00C55033"/>
    <w:rsid w:val="00C55399"/>
    <w:rsid w:val="00C5599D"/>
    <w:rsid w:val="00C574A9"/>
    <w:rsid w:val="00C579E5"/>
    <w:rsid w:val="00C57B13"/>
    <w:rsid w:val="00C57CA0"/>
    <w:rsid w:val="00C60534"/>
    <w:rsid w:val="00C6224F"/>
    <w:rsid w:val="00C62F73"/>
    <w:rsid w:val="00C6360B"/>
    <w:rsid w:val="00C64F1B"/>
    <w:rsid w:val="00C65F0A"/>
    <w:rsid w:val="00C70027"/>
    <w:rsid w:val="00C7048E"/>
    <w:rsid w:val="00C704B4"/>
    <w:rsid w:val="00C7058F"/>
    <w:rsid w:val="00C713F9"/>
    <w:rsid w:val="00C7157F"/>
    <w:rsid w:val="00C72E89"/>
    <w:rsid w:val="00C7471A"/>
    <w:rsid w:val="00C74EA8"/>
    <w:rsid w:val="00C7570C"/>
    <w:rsid w:val="00C77155"/>
    <w:rsid w:val="00C77486"/>
    <w:rsid w:val="00C80263"/>
    <w:rsid w:val="00C80B54"/>
    <w:rsid w:val="00C81BB4"/>
    <w:rsid w:val="00C81D9E"/>
    <w:rsid w:val="00C83780"/>
    <w:rsid w:val="00C8468D"/>
    <w:rsid w:val="00C87BB7"/>
    <w:rsid w:val="00C91901"/>
    <w:rsid w:val="00C92565"/>
    <w:rsid w:val="00C93C31"/>
    <w:rsid w:val="00C95701"/>
    <w:rsid w:val="00C96DE1"/>
    <w:rsid w:val="00C979C1"/>
    <w:rsid w:val="00CA02E0"/>
    <w:rsid w:val="00CA0718"/>
    <w:rsid w:val="00CA0E3F"/>
    <w:rsid w:val="00CA17EC"/>
    <w:rsid w:val="00CA365B"/>
    <w:rsid w:val="00CA370C"/>
    <w:rsid w:val="00CA3EDF"/>
    <w:rsid w:val="00CA5A25"/>
    <w:rsid w:val="00CB067B"/>
    <w:rsid w:val="00CB2F9E"/>
    <w:rsid w:val="00CB3F63"/>
    <w:rsid w:val="00CB493D"/>
    <w:rsid w:val="00CB52C9"/>
    <w:rsid w:val="00CB72CC"/>
    <w:rsid w:val="00CC03FF"/>
    <w:rsid w:val="00CC1D9C"/>
    <w:rsid w:val="00CC24E7"/>
    <w:rsid w:val="00CC3548"/>
    <w:rsid w:val="00CC4AEF"/>
    <w:rsid w:val="00CC4EE8"/>
    <w:rsid w:val="00CC6138"/>
    <w:rsid w:val="00CC688F"/>
    <w:rsid w:val="00CC6F03"/>
    <w:rsid w:val="00CC755E"/>
    <w:rsid w:val="00CD005E"/>
    <w:rsid w:val="00CD00D5"/>
    <w:rsid w:val="00CD1BCE"/>
    <w:rsid w:val="00CD23C9"/>
    <w:rsid w:val="00CD4403"/>
    <w:rsid w:val="00CD4957"/>
    <w:rsid w:val="00CD4FCA"/>
    <w:rsid w:val="00CD546C"/>
    <w:rsid w:val="00CD55B2"/>
    <w:rsid w:val="00CD593F"/>
    <w:rsid w:val="00CE08AF"/>
    <w:rsid w:val="00CE14C1"/>
    <w:rsid w:val="00CE7AEA"/>
    <w:rsid w:val="00CF1A71"/>
    <w:rsid w:val="00CF2453"/>
    <w:rsid w:val="00CF2806"/>
    <w:rsid w:val="00CF2890"/>
    <w:rsid w:val="00CF3405"/>
    <w:rsid w:val="00CF5776"/>
    <w:rsid w:val="00CF70DC"/>
    <w:rsid w:val="00CF7FEB"/>
    <w:rsid w:val="00D025AA"/>
    <w:rsid w:val="00D032FA"/>
    <w:rsid w:val="00D034B5"/>
    <w:rsid w:val="00D051ED"/>
    <w:rsid w:val="00D06089"/>
    <w:rsid w:val="00D06A1A"/>
    <w:rsid w:val="00D12471"/>
    <w:rsid w:val="00D130BD"/>
    <w:rsid w:val="00D143ED"/>
    <w:rsid w:val="00D15F28"/>
    <w:rsid w:val="00D163D3"/>
    <w:rsid w:val="00D16B10"/>
    <w:rsid w:val="00D16CAD"/>
    <w:rsid w:val="00D2147C"/>
    <w:rsid w:val="00D225A9"/>
    <w:rsid w:val="00D231AE"/>
    <w:rsid w:val="00D246A8"/>
    <w:rsid w:val="00D24FAC"/>
    <w:rsid w:val="00D276F7"/>
    <w:rsid w:val="00D27DA2"/>
    <w:rsid w:val="00D27DA6"/>
    <w:rsid w:val="00D304C1"/>
    <w:rsid w:val="00D31CAC"/>
    <w:rsid w:val="00D33C74"/>
    <w:rsid w:val="00D34006"/>
    <w:rsid w:val="00D3455D"/>
    <w:rsid w:val="00D34677"/>
    <w:rsid w:val="00D3620D"/>
    <w:rsid w:val="00D364C5"/>
    <w:rsid w:val="00D36A11"/>
    <w:rsid w:val="00D36D1E"/>
    <w:rsid w:val="00D40A48"/>
    <w:rsid w:val="00D40A71"/>
    <w:rsid w:val="00D438E3"/>
    <w:rsid w:val="00D43B72"/>
    <w:rsid w:val="00D456DB"/>
    <w:rsid w:val="00D50554"/>
    <w:rsid w:val="00D51045"/>
    <w:rsid w:val="00D517AA"/>
    <w:rsid w:val="00D52B7C"/>
    <w:rsid w:val="00D533F2"/>
    <w:rsid w:val="00D53C76"/>
    <w:rsid w:val="00D55636"/>
    <w:rsid w:val="00D56181"/>
    <w:rsid w:val="00D577BE"/>
    <w:rsid w:val="00D60F54"/>
    <w:rsid w:val="00D61A6C"/>
    <w:rsid w:val="00D61EC8"/>
    <w:rsid w:val="00D634B9"/>
    <w:rsid w:val="00D6445B"/>
    <w:rsid w:val="00D64CB8"/>
    <w:rsid w:val="00D65B77"/>
    <w:rsid w:val="00D704EF"/>
    <w:rsid w:val="00D7250F"/>
    <w:rsid w:val="00D737EF"/>
    <w:rsid w:val="00D73870"/>
    <w:rsid w:val="00D74AEF"/>
    <w:rsid w:val="00D7556B"/>
    <w:rsid w:val="00D77474"/>
    <w:rsid w:val="00D82101"/>
    <w:rsid w:val="00D82376"/>
    <w:rsid w:val="00D82EAD"/>
    <w:rsid w:val="00D835AE"/>
    <w:rsid w:val="00D9091F"/>
    <w:rsid w:val="00D90ECB"/>
    <w:rsid w:val="00D91E1A"/>
    <w:rsid w:val="00D925BA"/>
    <w:rsid w:val="00D941BA"/>
    <w:rsid w:val="00D95A48"/>
    <w:rsid w:val="00D95EA2"/>
    <w:rsid w:val="00D967CA"/>
    <w:rsid w:val="00DA01A7"/>
    <w:rsid w:val="00DA02A2"/>
    <w:rsid w:val="00DA23AC"/>
    <w:rsid w:val="00DA466E"/>
    <w:rsid w:val="00DA54CD"/>
    <w:rsid w:val="00DB0102"/>
    <w:rsid w:val="00DB2014"/>
    <w:rsid w:val="00DB2CA8"/>
    <w:rsid w:val="00DB40E1"/>
    <w:rsid w:val="00DC0436"/>
    <w:rsid w:val="00DC1291"/>
    <w:rsid w:val="00DC1BB7"/>
    <w:rsid w:val="00DC30C8"/>
    <w:rsid w:val="00DC47A5"/>
    <w:rsid w:val="00DC5044"/>
    <w:rsid w:val="00DC648F"/>
    <w:rsid w:val="00DC67DC"/>
    <w:rsid w:val="00DC6AD3"/>
    <w:rsid w:val="00DC6EB8"/>
    <w:rsid w:val="00DD1806"/>
    <w:rsid w:val="00DD1914"/>
    <w:rsid w:val="00DD1AB1"/>
    <w:rsid w:val="00DD1CE8"/>
    <w:rsid w:val="00DD4A37"/>
    <w:rsid w:val="00DD52CF"/>
    <w:rsid w:val="00DD664B"/>
    <w:rsid w:val="00DD6D8A"/>
    <w:rsid w:val="00DD7AC9"/>
    <w:rsid w:val="00DD7ECC"/>
    <w:rsid w:val="00DE03F8"/>
    <w:rsid w:val="00DE2BF1"/>
    <w:rsid w:val="00DE2DC4"/>
    <w:rsid w:val="00DE57F9"/>
    <w:rsid w:val="00DE58C3"/>
    <w:rsid w:val="00DE77CD"/>
    <w:rsid w:val="00DE7971"/>
    <w:rsid w:val="00DF09EE"/>
    <w:rsid w:val="00DF0AD1"/>
    <w:rsid w:val="00DF2F19"/>
    <w:rsid w:val="00DF4998"/>
    <w:rsid w:val="00DF6ED2"/>
    <w:rsid w:val="00E00BC9"/>
    <w:rsid w:val="00E01188"/>
    <w:rsid w:val="00E028F2"/>
    <w:rsid w:val="00E03FAB"/>
    <w:rsid w:val="00E05D4A"/>
    <w:rsid w:val="00E07A53"/>
    <w:rsid w:val="00E10C59"/>
    <w:rsid w:val="00E1124F"/>
    <w:rsid w:val="00E117CF"/>
    <w:rsid w:val="00E1226A"/>
    <w:rsid w:val="00E1386E"/>
    <w:rsid w:val="00E14E0D"/>
    <w:rsid w:val="00E1516D"/>
    <w:rsid w:val="00E20E05"/>
    <w:rsid w:val="00E2481F"/>
    <w:rsid w:val="00E26275"/>
    <w:rsid w:val="00E26870"/>
    <w:rsid w:val="00E27D51"/>
    <w:rsid w:val="00E30716"/>
    <w:rsid w:val="00E3154A"/>
    <w:rsid w:val="00E31870"/>
    <w:rsid w:val="00E32D1A"/>
    <w:rsid w:val="00E333D4"/>
    <w:rsid w:val="00E33BE7"/>
    <w:rsid w:val="00E33E1D"/>
    <w:rsid w:val="00E34D0D"/>
    <w:rsid w:val="00E3538A"/>
    <w:rsid w:val="00E3551C"/>
    <w:rsid w:val="00E37464"/>
    <w:rsid w:val="00E37CE2"/>
    <w:rsid w:val="00E40CC1"/>
    <w:rsid w:val="00E42778"/>
    <w:rsid w:val="00E43E09"/>
    <w:rsid w:val="00E4406D"/>
    <w:rsid w:val="00E44D84"/>
    <w:rsid w:val="00E464DB"/>
    <w:rsid w:val="00E47C6A"/>
    <w:rsid w:val="00E50830"/>
    <w:rsid w:val="00E50A24"/>
    <w:rsid w:val="00E519E2"/>
    <w:rsid w:val="00E51F64"/>
    <w:rsid w:val="00E536D3"/>
    <w:rsid w:val="00E61AAE"/>
    <w:rsid w:val="00E62063"/>
    <w:rsid w:val="00E627EF"/>
    <w:rsid w:val="00E63631"/>
    <w:rsid w:val="00E638D2"/>
    <w:rsid w:val="00E65EE3"/>
    <w:rsid w:val="00E6653D"/>
    <w:rsid w:val="00E674EA"/>
    <w:rsid w:val="00E67B52"/>
    <w:rsid w:val="00E7022B"/>
    <w:rsid w:val="00E708F5"/>
    <w:rsid w:val="00E72735"/>
    <w:rsid w:val="00E74A67"/>
    <w:rsid w:val="00E763D1"/>
    <w:rsid w:val="00E76672"/>
    <w:rsid w:val="00E80D95"/>
    <w:rsid w:val="00E814EA"/>
    <w:rsid w:val="00E81B2C"/>
    <w:rsid w:val="00E8340E"/>
    <w:rsid w:val="00E840A7"/>
    <w:rsid w:val="00E86787"/>
    <w:rsid w:val="00E86B82"/>
    <w:rsid w:val="00E91E7E"/>
    <w:rsid w:val="00E9243E"/>
    <w:rsid w:val="00E92BD2"/>
    <w:rsid w:val="00E93130"/>
    <w:rsid w:val="00E937C0"/>
    <w:rsid w:val="00E95C44"/>
    <w:rsid w:val="00EA0DA7"/>
    <w:rsid w:val="00EA0E01"/>
    <w:rsid w:val="00EA0F3B"/>
    <w:rsid w:val="00EA3FDE"/>
    <w:rsid w:val="00EA4589"/>
    <w:rsid w:val="00EA47AC"/>
    <w:rsid w:val="00EB0920"/>
    <w:rsid w:val="00EB183F"/>
    <w:rsid w:val="00EB3CEA"/>
    <w:rsid w:val="00EB4C71"/>
    <w:rsid w:val="00EB656E"/>
    <w:rsid w:val="00EC0EB5"/>
    <w:rsid w:val="00EC10A5"/>
    <w:rsid w:val="00EC3C36"/>
    <w:rsid w:val="00EC4FB8"/>
    <w:rsid w:val="00EC4FD7"/>
    <w:rsid w:val="00EC5ECD"/>
    <w:rsid w:val="00EC6EEC"/>
    <w:rsid w:val="00ED0A7A"/>
    <w:rsid w:val="00ED1E97"/>
    <w:rsid w:val="00ED20BB"/>
    <w:rsid w:val="00ED2887"/>
    <w:rsid w:val="00ED37C1"/>
    <w:rsid w:val="00ED3885"/>
    <w:rsid w:val="00ED61C8"/>
    <w:rsid w:val="00ED649F"/>
    <w:rsid w:val="00EE048A"/>
    <w:rsid w:val="00EE1DEC"/>
    <w:rsid w:val="00EF12E2"/>
    <w:rsid w:val="00EF20FA"/>
    <w:rsid w:val="00EF2BA1"/>
    <w:rsid w:val="00EF64E7"/>
    <w:rsid w:val="00F00D98"/>
    <w:rsid w:val="00F014EE"/>
    <w:rsid w:val="00F01A3F"/>
    <w:rsid w:val="00F03A9E"/>
    <w:rsid w:val="00F03CCA"/>
    <w:rsid w:val="00F06046"/>
    <w:rsid w:val="00F06C83"/>
    <w:rsid w:val="00F06E53"/>
    <w:rsid w:val="00F1076A"/>
    <w:rsid w:val="00F1108B"/>
    <w:rsid w:val="00F117F0"/>
    <w:rsid w:val="00F11823"/>
    <w:rsid w:val="00F13BA6"/>
    <w:rsid w:val="00F13BEE"/>
    <w:rsid w:val="00F143BE"/>
    <w:rsid w:val="00F14938"/>
    <w:rsid w:val="00F14F1F"/>
    <w:rsid w:val="00F156ED"/>
    <w:rsid w:val="00F17B0F"/>
    <w:rsid w:val="00F17D48"/>
    <w:rsid w:val="00F2074B"/>
    <w:rsid w:val="00F20CB9"/>
    <w:rsid w:val="00F214EB"/>
    <w:rsid w:val="00F2171E"/>
    <w:rsid w:val="00F22444"/>
    <w:rsid w:val="00F23CB9"/>
    <w:rsid w:val="00F23FE8"/>
    <w:rsid w:val="00F26214"/>
    <w:rsid w:val="00F26289"/>
    <w:rsid w:val="00F30BA5"/>
    <w:rsid w:val="00F30CD7"/>
    <w:rsid w:val="00F3165B"/>
    <w:rsid w:val="00F3467E"/>
    <w:rsid w:val="00F34FA3"/>
    <w:rsid w:val="00F367F7"/>
    <w:rsid w:val="00F41FBD"/>
    <w:rsid w:val="00F44588"/>
    <w:rsid w:val="00F44A4A"/>
    <w:rsid w:val="00F47855"/>
    <w:rsid w:val="00F51C05"/>
    <w:rsid w:val="00F51F0D"/>
    <w:rsid w:val="00F525D8"/>
    <w:rsid w:val="00F528C0"/>
    <w:rsid w:val="00F53378"/>
    <w:rsid w:val="00F53D01"/>
    <w:rsid w:val="00F53EC3"/>
    <w:rsid w:val="00F5432E"/>
    <w:rsid w:val="00F56B2F"/>
    <w:rsid w:val="00F571EF"/>
    <w:rsid w:val="00F5779B"/>
    <w:rsid w:val="00F57894"/>
    <w:rsid w:val="00F61D88"/>
    <w:rsid w:val="00F6270B"/>
    <w:rsid w:val="00F63219"/>
    <w:rsid w:val="00F64B08"/>
    <w:rsid w:val="00F64C2E"/>
    <w:rsid w:val="00F66378"/>
    <w:rsid w:val="00F6647D"/>
    <w:rsid w:val="00F67B68"/>
    <w:rsid w:val="00F700B7"/>
    <w:rsid w:val="00F7036E"/>
    <w:rsid w:val="00F70E5C"/>
    <w:rsid w:val="00F71BAC"/>
    <w:rsid w:val="00F76582"/>
    <w:rsid w:val="00F768E7"/>
    <w:rsid w:val="00F77910"/>
    <w:rsid w:val="00F77C3F"/>
    <w:rsid w:val="00F86503"/>
    <w:rsid w:val="00F87B8D"/>
    <w:rsid w:val="00F945FD"/>
    <w:rsid w:val="00F94A8A"/>
    <w:rsid w:val="00F95200"/>
    <w:rsid w:val="00F953BA"/>
    <w:rsid w:val="00F9782B"/>
    <w:rsid w:val="00FA0506"/>
    <w:rsid w:val="00FA1012"/>
    <w:rsid w:val="00FA20EA"/>
    <w:rsid w:val="00FA242F"/>
    <w:rsid w:val="00FA2FF5"/>
    <w:rsid w:val="00FA32DA"/>
    <w:rsid w:val="00FA5159"/>
    <w:rsid w:val="00FA53CD"/>
    <w:rsid w:val="00FA53DF"/>
    <w:rsid w:val="00FA5571"/>
    <w:rsid w:val="00FA5778"/>
    <w:rsid w:val="00FA619F"/>
    <w:rsid w:val="00FA7A3C"/>
    <w:rsid w:val="00FB0CD3"/>
    <w:rsid w:val="00FB14AD"/>
    <w:rsid w:val="00FB27D1"/>
    <w:rsid w:val="00FB3DB3"/>
    <w:rsid w:val="00FB52CD"/>
    <w:rsid w:val="00FB58E3"/>
    <w:rsid w:val="00FB73B9"/>
    <w:rsid w:val="00FB746A"/>
    <w:rsid w:val="00FB7C8F"/>
    <w:rsid w:val="00FC0218"/>
    <w:rsid w:val="00FC2355"/>
    <w:rsid w:val="00FC2BB5"/>
    <w:rsid w:val="00FC6BD2"/>
    <w:rsid w:val="00FC79EA"/>
    <w:rsid w:val="00FC7DD7"/>
    <w:rsid w:val="00FC7DDC"/>
    <w:rsid w:val="00FD0A85"/>
    <w:rsid w:val="00FD1887"/>
    <w:rsid w:val="00FD1B12"/>
    <w:rsid w:val="00FD1FE3"/>
    <w:rsid w:val="00FD32F1"/>
    <w:rsid w:val="00FD45E5"/>
    <w:rsid w:val="00FD52D4"/>
    <w:rsid w:val="00FD72E9"/>
    <w:rsid w:val="00FD7D82"/>
    <w:rsid w:val="00FE0045"/>
    <w:rsid w:val="00FE028B"/>
    <w:rsid w:val="00FE0F74"/>
    <w:rsid w:val="00FE4B19"/>
    <w:rsid w:val="00FE5095"/>
    <w:rsid w:val="00FF02BB"/>
    <w:rsid w:val="00FF0E15"/>
    <w:rsid w:val="00FF2629"/>
    <w:rsid w:val="00FF562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C545F"/>
  <w15:chartTrackingRefBased/>
  <w15:docId w15:val="{24DD8152-6571-48AB-B14B-6AFD3B19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778"/>
    <w:pPr>
      <w:spacing w:before="120" w:line="360" w:lineRule="auto"/>
    </w:pPr>
    <w:rPr>
      <w:rFonts w:ascii="Arial" w:hAnsi="Arial"/>
      <w:sz w:val="22"/>
      <w:szCs w:val="24"/>
      <w:lang w:val="en-US" w:eastAsia="en-US"/>
    </w:rPr>
  </w:style>
  <w:style w:type="paragraph" w:styleId="Heading1">
    <w:name w:val="heading 1"/>
    <w:basedOn w:val="Normal"/>
    <w:next w:val="Normal"/>
    <w:link w:val="Heading1Char"/>
    <w:qFormat/>
    <w:pPr>
      <w:keepNext/>
      <w:spacing w:before="360" w:after="240" w:line="320" w:lineRule="exact"/>
      <w:jc w:val="both"/>
      <w:outlineLvl w:val="0"/>
    </w:pPr>
    <w:rPr>
      <w:b/>
      <w:kern w:val="28"/>
      <w:sz w:val="28"/>
      <w:szCs w:val="20"/>
      <w:lang w:val="en-AU" w:eastAsia="x-none"/>
    </w:rPr>
  </w:style>
  <w:style w:type="paragraph" w:styleId="Heading2">
    <w:name w:val="heading 2"/>
    <w:basedOn w:val="Normal"/>
    <w:next w:val="Normal"/>
    <w:qFormat/>
    <w:pPr>
      <w:keepNext/>
      <w:spacing w:after="60" w:line="280" w:lineRule="exact"/>
      <w:outlineLvl w:val="1"/>
    </w:pPr>
    <w:rPr>
      <w:rFonts w:ascii="Times New Roman" w:hAnsi="Times New Roman"/>
      <w:b/>
      <w:bCs/>
      <w:lang w:val="el-GR"/>
    </w:rPr>
  </w:style>
  <w:style w:type="paragraph" w:styleId="Heading3">
    <w:name w:val="heading 3"/>
    <w:basedOn w:val="Normal"/>
    <w:next w:val="Normal"/>
    <w:qFormat/>
    <w:locked/>
    <w:pPr>
      <w:keepNext/>
      <w:spacing w:before="180" w:after="120" w:line="280" w:lineRule="exact"/>
      <w:outlineLvl w:val="2"/>
    </w:pPr>
    <w:rPr>
      <w:b/>
      <w:lang w:val="el-GR"/>
    </w:rPr>
  </w:style>
  <w:style w:type="paragraph" w:styleId="Heading4">
    <w:name w:val="heading 4"/>
    <w:basedOn w:val="Normal"/>
    <w:next w:val="Normal"/>
    <w:qFormat/>
    <w:pPr>
      <w:keepNext/>
      <w:spacing w:after="120"/>
      <w:outlineLvl w:val="3"/>
    </w:pPr>
    <w:rPr>
      <w:b/>
      <w:bCs/>
      <w:u w:val="single"/>
      <w:lang w:val="el-GR"/>
    </w:rPr>
  </w:style>
  <w:style w:type="paragraph" w:styleId="Heading5">
    <w:name w:val="heading 5"/>
    <w:basedOn w:val="Normal"/>
    <w:next w:val="Normal"/>
    <w:qFormat/>
    <w:pPr>
      <w:keepNext/>
      <w:ind w:firstLine="1310"/>
      <w:jc w:val="right"/>
      <w:outlineLvl w:val="4"/>
    </w:pPr>
    <w:rPr>
      <w:rFonts w:cs="Arial"/>
      <w:b/>
      <w:bCs/>
      <w:u w:val="single"/>
      <w:lang w:val="el-GR"/>
    </w:rPr>
  </w:style>
  <w:style w:type="paragraph" w:styleId="Heading6">
    <w:name w:val="heading 6"/>
    <w:basedOn w:val="Normal"/>
    <w:next w:val="Normal"/>
    <w:qFormat/>
    <w:pPr>
      <w:keepNext/>
      <w:spacing w:after="120"/>
      <w:outlineLvl w:val="5"/>
    </w:pPr>
    <w:rPr>
      <w:b/>
      <w:bCs/>
      <w:color w:val="808080"/>
      <w:lang w:val="el-GR"/>
    </w:rPr>
  </w:style>
  <w:style w:type="paragraph" w:styleId="Heading7">
    <w:name w:val="heading 7"/>
    <w:basedOn w:val="Normal"/>
    <w:next w:val="Normal"/>
    <w:qFormat/>
    <w:pPr>
      <w:keepNext/>
      <w:spacing w:after="120"/>
      <w:jc w:val="center"/>
      <w:outlineLvl w:val="6"/>
    </w:pPr>
    <w:rPr>
      <w:b/>
      <w:bCs/>
      <w:lang w:val="el-GR"/>
    </w:rPr>
  </w:style>
  <w:style w:type="paragraph" w:styleId="Heading8">
    <w:name w:val="heading 8"/>
    <w:basedOn w:val="Normal"/>
    <w:next w:val="Normal"/>
    <w:qFormat/>
    <w:pPr>
      <w:keepNext/>
      <w:jc w:val="center"/>
      <w:outlineLvl w:val="7"/>
    </w:pPr>
    <w:rPr>
      <w:b/>
      <w:bCs/>
      <w:lang w:val="el-GR"/>
    </w:rPr>
  </w:style>
  <w:style w:type="paragraph" w:styleId="Heading9">
    <w:name w:val="heading 9"/>
    <w:basedOn w:val="Normal"/>
    <w:next w:val="Normal"/>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lang w:val="el-GR"/>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3">
    <w:name w:val="Body Text 3"/>
    <w:basedOn w:val="Normal"/>
    <w:pPr>
      <w:spacing w:after="60" w:line="340" w:lineRule="exact"/>
      <w:jc w:val="both"/>
    </w:pPr>
    <w:rPr>
      <w:szCs w:val="20"/>
      <w:lang w:val="el-GR"/>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2">
    <w:name w:val="Body Text 2"/>
    <w:basedOn w:val="Normal"/>
    <w:pPr>
      <w:spacing w:after="120" w:line="480" w:lineRule="auto"/>
    </w:pPr>
  </w:style>
  <w:style w:type="character" w:styleId="Hyperlink">
    <w:name w:val="Hyperlink"/>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styleId="FootnoteReference">
    <w:name w:val="footnote reference"/>
    <w:semiHidden/>
    <w:rPr>
      <w:vertAlign w:val="superscript"/>
    </w:rPr>
  </w:style>
  <w:style w:type="paragraph" w:styleId="PlainText">
    <w:name w:val="Plain Text"/>
    <w:basedOn w:val="Normal"/>
    <w:pPr>
      <w:spacing w:before="0" w:line="240" w:lineRule="auto"/>
    </w:pPr>
    <w:rPr>
      <w:rFonts w:ascii="Courier New" w:hAnsi="Courier New" w:cs="Courier New"/>
      <w:sz w:val="20"/>
      <w:szCs w:val="20"/>
      <w:lang w:val="el-GR" w:eastAsia="el-GR"/>
    </w:rPr>
  </w:style>
  <w:style w:type="paragraph" w:styleId="DocumentMap">
    <w:name w:val="Document Map"/>
    <w:basedOn w:val="Normal"/>
    <w:semiHidden/>
    <w:rsid w:val="00C7048E"/>
    <w:pPr>
      <w:shd w:val="clear" w:color="auto" w:fill="000080"/>
    </w:pPr>
    <w:rPr>
      <w:rFonts w:ascii="Tahoma" w:hAnsi="Tahoma" w:cs="Tahoma"/>
      <w:sz w:val="20"/>
      <w:szCs w:val="20"/>
    </w:rPr>
  </w:style>
  <w:style w:type="character" w:styleId="FollowedHyperlink">
    <w:name w:val="FollowedHyperlink"/>
    <w:rsid w:val="00E86B82"/>
    <w:rPr>
      <w:color w:val="800080"/>
      <w:u w:val="single"/>
    </w:rPr>
  </w:style>
  <w:style w:type="character" w:customStyle="1" w:styleId="FooterChar">
    <w:name w:val="Footer Char"/>
    <w:link w:val="Footer"/>
    <w:uiPriority w:val="99"/>
    <w:rsid w:val="00B85869"/>
    <w:rPr>
      <w:rFonts w:ascii="Arial" w:hAnsi="Arial"/>
      <w:sz w:val="22"/>
      <w:szCs w:val="24"/>
    </w:rPr>
  </w:style>
  <w:style w:type="paragraph" w:styleId="NoSpacing">
    <w:name w:val="No Spacing"/>
    <w:uiPriority w:val="1"/>
    <w:qFormat/>
    <w:rsid w:val="00F014EE"/>
    <w:rPr>
      <w:rFonts w:ascii="Calibri" w:eastAsia="Calibri" w:hAnsi="Calibri"/>
      <w:sz w:val="22"/>
      <w:szCs w:val="22"/>
      <w:lang w:val="el-GR" w:eastAsia="en-US"/>
    </w:rPr>
  </w:style>
  <w:style w:type="table" w:styleId="TableGrid">
    <w:name w:val="Table Grid"/>
    <w:basedOn w:val="TableNormal"/>
    <w:uiPriority w:val="39"/>
    <w:rsid w:val="0014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C279F"/>
    <w:rPr>
      <w:rFonts w:ascii="Arial" w:hAnsi="Arial"/>
      <w:b/>
      <w:kern w:val="28"/>
      <w:sz w:val="28"/>
      <w:lang w:val="en-AU"/>
    </w:rPr>
  </w:style>
  <w:style w:type="paragraph" w:styleId="EndnoteText">
    <w:name w:val="endnote text"/>
    <w:basedOn w:val="Normal"/>
    <w:link w:val="EndnoteTextChar"/>
    <w:rsid w:val="00DF6ED2"/>
    <w:rPr>
      <w:sz w:val="20"/>
      <w:szCs w:val="20"/>
    </w:rPr>
  </w:style>
  <w:style w:type="character" w:customStyle="1" w:styleId="EndnoteTextChar">
    <w:name w:val="Endnote Text Char"/>
    <w:link w:val="EndnoteText"/>
    <w:rsid w:val="00DF6ED2"/>
    <w:rPr>
      <w:rFonts w:ascii="Arial" w:hAnsi="Arial"/>
      <w:lang w:val="en-US" w:eastAsia="en-US"/>
    </w:rPr>
  </w:style>
  <w:style w:type="character" w:styleId="EndnoteReference">
    <w:name w:val="endnote reference"/>
    <w:rsid w:val="00DF6ED2"/>
    <w:rPr>
      <w:vertAlign w:val="superscript"/>
    </w:rPr>
  </w:style>
  <w:style w:type="character" w:customStyle="1" w:styleId="CommentTextChar">
    <w:name w:val="Comment Text Char"/>
    <w:link w:val="CommentText"/>
    <w:uiPriority w:val="99"/>
    <w:rsid w:val="00DE58C3"/>
    <w:rPr>
      <w:rFonts w:ascii="Arial" w:hAnsi="Arial"/>
      <w:lang w:val="en-US" w:eastAsia="en-US"/>
    </w:rPr>
  </w:style>
  <w:style w:type="character" w:customStyle="1" w:styleId="HeaderChar">
    <w:name w:val="Header Char"/>
    <w:link w:val="Header"/>
    <w:uiPriority w:val="99"/>
    <w:rsid w:val="001C2B19"/>
    <w:rPr>
      <w:rFonts w:ascii="Arial" w:hAnsi="Arial"/>
      <w:sz w:val="22"/>
      <w:lang w:val="en-AU" w:eastAsia="en-US"/>
    </w:rPr>
  </w:style>
  <w:style w:type="character" w:styleId="Emphasis">
    <w:name w:val="Emphasis"/>
    <w:qFormat/>
    <w:rsid w:val="001A0F3D"/>
    <w:rPr>
      <w:i/>
      <w:iCs/>
    </w:rPr>
  </w:style>
  <w:style w:type="paragraph" w:styleId="HTMLPreformatted">
    <w:name w:val="HTML Preformatted"/>
    <w:basedOn w:val="Normal"/>
    <w:link w:val="HTMLPreformattedChar"/>
    <w:rsid w:val="00931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szCs w:val="20"/>
    </w:rPr>
  </w:style>
  <w:style w:type="character" w:customStyle="1" w:styleId="HTMLPreformattedChar">
    <w:name w:val="HTML Preformatted Char"/>
    <w:link w:val="HTMLPreformatted"/>
    <w:rsid w:val="00931470"/>
    <w:rPr>
      <w:rFonts w:ascii="Courier New" w:hAnsi="Courier New" w:cs="Courier New"/>
      <w:lang w:val="en-US" w:eastAsia="en-US"/>
    </w:rPr>
  </w:style>
  <w:style w:type="character" w:styleId="UnresolvedMention">
    <w:name w:val="Unresolved Mention"/>
    <w:uiPriority w:val="99"/>
    <w:semiHidden/>
    <w:unhideWhenUsed/>
    <w:rsid w:val="004E723E"/>
    <w:rPr>
      <w:color w:val="605E5C"/>
      <w:shd w:val="clear" w:color="auto" w:fill="E1DFDD"/>
    </w:rPr>
  </w:style>
  <w:style w:type="paragraph" w:styleId="Revision">
    <w:name w:val="Revision"/>
    <w:hidden/>
    <w:uiPriority w:val="99"/>
    <w:semiHidden/>
    <w:rsid w:val="00005AE8"/>
    <w:rPr>
      <w:rFonts w:ascii="Arial" w:hAnsi="Arial"/>
      <w:sz w:val="22"/>
      <w:szCs w:val="24"/>
      <w:lang w:val="en-US" w:eastAsia="en-US"/>
    </w:rPr>
  </w:style>
  <w:style w:type="paragraph" w:styleId="NormalWeb">
    <w:name w:val="Normal (Web)"/>
    <w:basedOn w:val="Normal"/>
    <w:uiPriority w:val="99"/>
    <w:unhideWhenUsed/>
    <w:rsid w:val="007F3982"/>
    <w:pPr>
      <w:spacing w:before="100" w:beforeAutospacing="1" w:after="100" w:afterAutospacing="1" w:line="240" w:lineRule="auto"/>
    </w:pPr>
    <w:rPr>
      <w:rFonts w:ascii="Times New Roman" w:hAnsi="Times New Roman"/>
      <w:sz w:val="24"/>
      <w:lang w:val="fr-BE" w:eastAsia="fr-BE"/>
    </w:rPr>
  </w:style>
  <w:style w:type="paragraph" w:customStyle="1" w:styleId="Tag">
    <w:name w:val="Tag"/>
    <w:basedOn w:val="Normal"/>
    <w:link w:val="TagChar"/>
    <w:rsid w:val="007F3982"/>
    <w:pPr>
      <w:spacing w:after="120" w:line="240" w:lineRule="auto"/>
    </w:pPr>
    <w:rPr>
      <w:rFonts w:cs="Arial"/>
      <w:noProof/>
      <w:color w:val="B5B5B5"/>
      <w:sz w:val="16"/>
      <w:szCs w:val="16"/>
    </w:rPr>
  </w:style>
  <w:style w:type="character" w:customStyle="1" w:styleId="TagChar">
    <w:name w:val="Tag Char"/>
    <w:basedOn w:val="DefaultParagraphFont"/>
    <w:link w:val="Tag"/>
    <w:locked/>
    <w:rsid w:val="007F3982"/>
    <w:rPr>
      <w:rFonts w:ascii="Arial" w:hAnsi="Arial" w:cs="Arial"/>
      <w:noProof/>
      <w:color w:val="B5B5B5"/>
      <w:sz w:val="16"/>
      <w:szCs w:val="16"/>
      <w:lang w:val="en-US" w:eastAsia="en-US"/>
    </w:rPr>
  </w:style>
  <w:style w:type="paragraph" w:styleId="ListParagraph">
    <w:name w:val="List Paragraph"/>
    <w:basedOn w:val="Normal"/>
    <w:uiPriority w:val="34"/>
    <w:qFormat/>
    <w:rsid w:val="000D1314"/>
    <w:pPr>
      <w:ind w:left="720"/>
      <w:contextualSpacing/>
    </w:pPr>
  </w:style>
  <w:style w:type="character" w:styleId="PlaceholderText">
    <w:name w:val="Placeholder Text"/>
    <w:basedOn w:val="DefaultParagraphFont"/>
    <w:uiPriority w:val="99"/>
    <w:semiHidden/>
    <w:rsid w:val="00451D0A"/>
    <w:rPr>
      <w:color w:val="808080"/>
    </w:rPr>
  </w:style>
  <w:style w:type="character" w:customStyle="1" w:styleId="ui-provider">
    <w:name w:val="ui-provider"/>
    <w:basedOn w:val="DefaultParagraphFont"/>
    <w:rsid w:val="00D7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5704">
      <w:bodyDiv w:val="1"/>
      <w:marLeft w:val="0"/>
      <w:marRight w:val="0"/>
      <w:marTop w:val="0"/>
      <w:marBottom w:val="0"/>
      <w:divBdr>
        <w:top w:val="none" w:sz="0" w:space="0" w:color="auto"/>
        <w:left w:val="none" w:sz="0" w:space="0" w:color="auto"/>
        <w:bottom w:val="none" w:sz="0" w:space="0" w:color="auto"/>
        <w:right w:val="none" w:sz="0" w:space="0" w:color="auto"/>
      </w:divBdr>
    </w:div>
    <w:div w:id="34085337">
      <w:bodyDiv w:val="1"/>
      <w:marLeft w:val="0"/>
      <w:marRight w:val="0"/>
      <w:marTop w:val="0"/>
      <w:marBottom w:val="0"/>
      <w:divBdr>
        <w:top w:val="none" w:sz="0" w:space="0" w:color="auto"/>
        <w:left w:val="none" w:sz="0" w:space="0" w:color="auto"/>
        <w:bottom w:val="none" w:sz="0" w:space="0" w:color="auto"/>
        <w:right w:val="none" w:sz="0" w:space="0" w:color="auto"/>
      </w:divBdr>
    </w:div>
    <w:div w:id="216742833">
      <w:bodyDiv w:val="1"/>
      <w:marLeft w:val="0"/>
      <w:marRight w:val="0"/>
      <w:marTop w:val="0"/>
      <w:marBottom w:val="0"/>
      <w:divBdr>
        <w:top w:val="none" w:sz="0" w:space="0" w:color="auto"/>
        <w:left w:val="none" w:sz="0" w:space="0" w:color="auto"/>
        <w:bottom w:val="none" w:sz="0" w:space="0" w:color="auto"/>
        <w:right w:val="none" w:sz="0" w:space="0" w:color="auto"/>
      </w:divBdr>
    </w:div>
    <w:div w:id="436370082">
      <w:bodyDiv w:val="1"/>
      <w:marLeft w:val="0"/>
      <w:marRight w:val="0"/>
      <w:marTop w:val="0"/>
      <w:marBottom w:val="0"/>
      <w:divBdr>
        <w:top w:val="none" w:sz="0" w:space="0" w:color="auto"/>
        <w:left w:val="none" w:sz="0" w:space="0" w:color="auto"/>
        <w:bottom w:val="none" w:sz="0" w:space="0" w:color="auto"/>
        <w:right w:val="none" w:sz="0" w:space="0" w:color="auto"/>
      </w:divBdr>
    </w:div>
    <w:div w:id="516430631">
      <w:bodyDiv w:val="1"/>
      <w:marLeft w:val="0"/>
      <w:marRight w:val="0"/>
      <w:marTop w:val="0"/>
      <w:marBottom w:val="0"/>
      <w:divBdr>
        <w:top w:val="none" w:sz="0" w:space="0" w:color="auto"/>
        <w:left w:val="none" w:sz="0" w:space="0" w:color="auto"/>
        <w:bottom w:val="none" w:sz="0" w:space="0" w:color="auto"/>
        <w:right w:val="none" w:sz="0" w:space="0" w:color="auto"/>
      </w:divBdr>
    </w:div>
    <w:div w:id="542791025">
      <w:bodyDiv w:val="1"/>
      <w:marLeft w:val="0"/>
      <w:marRight w:val="0"/>
      <w:marTop w:val="0"/>
      <w:marBottom w:val="0"/>
      <w:divBdr>
        <w:top w:val="none" w:sz="0" w:space="0" w:color="auto"/>
        <w:left w:val="none" w:sz="0" w:space="0" w:color="auto"/>
        <w:bottom w:val="none" w:sz="0" w:space="0" w:color="auto"/>
        <w:right w:val="none" w:sz="0" w:space="0" w:color="auto"/>
      </w:divBdr>
    </w:div>
    <w:div w:id="605237353">
      <w:bodyDiv w:val="1"/>
      <w:marLeft w:val="0"/>
      <w:marRight w:val="0"/>
      <w:marTop w:val="0"/>
      <w:marBottom w:val="0"/>
      <w:divBdr>
        <w:top w:val="none" w:sz="0" w:space="0" w:color="auto"/>
        <w:left w:val="none" w:sz="0" w:space="0" w:color="auto"/>
        <w:bottom w:val="none" w:sz="0" w:space="0" w:color="auto"/>
        <w:right w:val="none" w:sz="0" w:space="0" w:color="auto"/>
      </w:divBdr>
    </w:div>
    <w:div w:id="606886174">
      <w:bodyDiv w:val="1"/>
      <w:marLeft w:val="0"/>
      <w:marRight w:val="0"/>
      <w:marTop w:val="0"/>
      <w:marBottom w:val="0"/>
      <w:divBdr>
        <w:top w:val="none" w:sz="0" w:space="0" w:color="auto"/>
        <w:left w:val="none" w:sz="0" w:space="0" w:color="auto"/>
        <w:bottom w:val="none" w:sz="0" w:space="0" w:color="auto"/>
        <w:right w:val="none" w:sz="0" w:space="0" w:color="auto"/>
      </w:divBdr>
    </w:div>
    <w:div w:id="614023058">
      <w:bodyDiv w:val="1"/>
      <w:marLeft w:val="0"/>
      <w:marRight w:val="0"/>
      <w:marTop w:val="0"/>
      <w:marBottom w:val="0"/>
      <w:divBdr>
        <w:top w:val="none" w:sz="0" w:space="0" w:color="auto"/>
        <w:left w:val="none" w:sz="0" w:space="0" w:color="auto"/>
        <w:bottom w:val="none" w:sz="0" w:space="0" w:color="auto"/>
        <w:right w:val="none" w:sz="0" w:space="0" w:color="auto"/>
      </w:divBdr>
    </w:div>
    <w:div w:id="694118854">
      <w:bodyDiv w:val="1"/>
      <w:marLeft w:val="0"/>
      <w:marRight w:val="0"/>
      <w:marTop w:val="0"/>
      <w:marBottom w:val="0"/>
      <w:divBdr>
        <w:top w:val="none" w:sz="0" w:space="0" w:color="auto"/>
        <w:left w:val="none" w:sz="0" w:space="0" w:color="auto"/>
        <w:bottom w:val="none" w:sz="0" w:space="0" w:color="auto"/>
        <w:right w:val="none" w:sz="0" w:space="0" w:color="auto"/>
      </w:divBdr>
    </w:div>
    <w:div w:id="708795289">
      <w:bodyDiv w:val="1"/>
      <w:marLeft w:val="0"/>
      <w:marRight w:val="0"/>
      <w:marTop w:val="0"/>
      <w:marBottom w:val="0"/>
      <w:divBdr>
        <w:top w:val="none" w:sz="0" w:space="0" w:color="auto"/>
        <w:left w:val="none" w:sz="0" w:space="0" w:color="auto"/>
        <w:bottom w:val="none" w:sz="0" w:space="0" w:color="auto"/>
        <w:right w:val="none" w:sz="0" w:space="0" w:color="auto"/>
      </w:divBdr>
    </w:div>
    <w:div w:id="823163665">
      <w:bodyDiv w:val="1"/>
      <w:marLeft w:val="0"/>
      <w:marRight w:val="0"/>
      <w:marTop w:val="0"/>
      <w:marBottom w:val="0"/>
      <w:divBdr>
        <w:top w:val="none" w:sz="0" w:space="0" w:color="auto"/>
        <w:left w:val="none" w:sz="0" w:space="0" w:color="auto"/>
        <w:bottom w:val="none" w:sz="0" w:space="0" w:color="auto"/>
        <w:right w:val="none" w:sz="0" w:space="0" w:color="auto"/>
      </w:divBdr>
    </w:div>
    <w:div w:id="975723936">
      <w:bodyDiv w:val="1"/>
      <w:marLeft w:val="0"/>
      <w:marRight w:val="0"/>
      <w:marTop w:val="0"/>
      <w:marBottom w:val="0"/>
      <w:divBdr>
        <w:top w:val="none" w:sz="0" w:space="0" w:color="auto"/>
        <w:left w:val="none" w:sz="0" w:space="0" w:color="auto"/>
        <w:bottom w:val="none" w:sz="0" w:space="0" w:color="auto"/>
        <w:right w:val="none" w:sz="0" w:space="0" w:color="auto"/>
      </w:divBdr>
    </w:div>
    <w:div w:id="1045834432">
      <w:bodyDiv w:val="1"/>
      <w:marLeft w:val="0"/>
      <w:marRight w:val="0"/>
      <w:marTop w:val="0"/>
      <w:marBottom w:val="0"/>
      <w:divBdr>
        <w:top w:val="none" w:sz="0" w:space="0" w:color="auto"/>
        <w:left w:val="none" w:sz="0" w:space="0" w:color="auto"/>
        <w:bottom w:val="none" w:sz="0" w:space="0" w:color="auto"/>
        <w:right w:val="none" w:sz="0" w:space="0" w:color="auto"/>
      </w:divBdr>
    </w:div>
    <w:div w:id="1245644601">
      <w:bodyDiv w:val="1"/>
      <w:marLeft w:val="0"/>
      <w:marRight w:val="0"/>
      <w:marTop w:val="0"/>
      <w:marBottom w:val="0"/>
      <w:divBdr>
        <w:top w:val="none" w:sz="0" w:space="0" w:color="auto"/>
        <w:left w:val="none" w:sz="0" w:space="0" w:color="auto"/>
        <w:bottom w:val="none" w:sz="0" w:space="0" w:color="auto"/>
        <w:right w:val="none" w:sz="0" w:space="0" w:color="auto"/>
      </w:divBdr>
    </w:div>
    <w:div w:id="1264386931">
      <w:bodyDiv w:val="1"/>
      <w:marLeft w:val="0"/>
      <w:marRight w:val="0"/>
      <w:marTop w:val="0"/>
      <w:marBottom w:val="0"/>
      <w:divBdr>
        <w:top w:val="none" w:sz="0" w:space="0" w:color="auto"/>
        <w:left w:val="none" w:sz="0" w:space="0" w:color="auto"/>
        <w:bottom w:val="none" w:sz="0" w:space="0" w:color="auto"/>
        <w:right w:val="none" w:sz="0" w:space="0" w:color="auto"/>
      </w:divBdr>
    </w:div>
    <w:div w:id="1292710082">
      <w:bodyDiv w:val="1"/>
      <w:marLeft w:val="0"/>
      <w:marRight w:val="0"/>
      <w:marTop w:val="0"/>
      <w:marBottom w:val="0"/>
      <w:divBdr>
        <w:top w:val="none" w:sz="0" w:space="0" w:color="auto"/>
        <w:left w:val="none" w:sz="0" w:space="0" w:color="auto"/>
        <w:bottom w:val="none" w:sz="0" w:space="0" w:color="auto"/>
        <w:right w:val="none" w:sz="0" w:space="0" w:color="auto"/>
      </w:divBdr>
    </w:div>
    <w:div w:id="1435250930">
      <w:bodyDiv w:val="1"/>
      <w:marLeft w:val="0"/>
      <w:marRight w:val="0"/>
      <w:marTop w:val="0"/>
      <w:marBottom w:val="0"/>
      <w:divBdr>
        <w:top w:val="none" w:sz="0" w:space="0" w:color="auto"/>
        <w:left w:val="none" w:sz="0" w:space="0" w:color="auto"/>
        <w:bottom w:val="none" w:sz="0" w:space="0" w:color="auto"/>
        <w:right w:val="none" w:sz="0" w:space="0" w:color="auto"/>
      </w:divBdr>
    </w:div>
    <w:div w:id="1614559470">
      <w:bodyDiv w:val="1"/>
      <w:marLeft w:val="0"/>
      <w:marRight w:val="0"/>
      <w:marTop w:val="0"/>
      <w:marBottom w:val="0"/>
      <w:divBdr>
        <w:top w:val="none" w:sz="0" w:space="0" w:color="auto"/>
        <w:left w:val="none" w:sz="0" w:space="0" w:color="auto"/>
        <w:bottom w:val="none" w:sz="0" w:space="0" w:color="auto"/>
        <w:right w:val="none" w:sz="0" w:space="0" w:color="auto"/>
      </w:divBdr>
    </w:div>
    <w:div w:id="1760176894">
      <w:bodyDiv w:val="1"/>
      <w:marLeft w:val="0"/>
      <w:marRight w:val="0"/>
      <w:marTop w:val="0"/>
      <w:marBottom w:val="0"/>
      <w:divBdr>
        <w:top w:val="none" w:sz="0" w:space="0" w:color="auto"/>
        <w:left w:val="none" w:sz="0" w:space="0" w:color="auto"/>
        <w:bottom w:val="none" w:sz="0" w:space="0" w:color="auto"/>
        <w:right w:val="none" w:sz="0" w:space="0" w:color="auto"/>
      </w:divBdr>
    </w:div>
    <w:div w:id="1833402004">
      <w:bodyDiv w:val="1"/>
      <w:marLeft w:val="0"/>
      <w:marRight w:val="0"/>
      <w:marTop w:val="0"/>
      <w:marBottom w:val="0"/>
      <w:divBdr>
        <w:top w:val="none" w:sz="0" w:space="0" w:color="auto"/>
        <w:left w:val="none" w:sz="0" w:space="0" w:color="auto"/>
        <w:bottom w:val="none" w:sz="0" w:space="0" w:color="auto"/>
        <w:right w:val="none" w:sz="0" w:space="0" w:color="auto"/>
      </w:divBdr>
    </w:div>
    <w:div w:id="193936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upport@research.org.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345BABF404E4BA2449CBEBB076EDB" ma:contentTypeVersion="10" ma:contentTypeDescription="Create a new document." ma:contentTypeScope="" ma:versionID="3595e428df7aadb3583d240c68ea995f">
  <xsd:schema xmlns:xsd="http://www.w3.org/2001/XMLSchema" xmlns:xs="http://www.w3.org/2001/XMLSchema" xmlns:p="http://schemas.microsoft.com/office/2006/metadata/properties" xmlns:ns2="b84d33ec-30e3-41c8-9565-b3d798cb0e03" xmlns:ns3="b8020a44-ab71-4e63-9a52-7f55bced985b" targetNamespace="http://schemas.microsoft.com/office/2006/metadata/properties" ma:root="true" ma:fieldsID="13a9871aa1b67cbc019f137c8cf46061" ns2:_="" ns3:_="">
    <xsd:import namespace="b84d33ec-30e3-41c8-9565-b3d798cb0e03"/>
    <xsd:import namespace="b8020a44-ab71-4e63-9a52-7f55bced98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d33ec-30e3-41c8-9565-b3d798cb0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15ec4b-dd2c-41c7-bd33-b1768c194b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0a44-ab71-4e63-9a52-7f55bced98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b313ca-306d-4a9f-9977-b10359e07831}" ma:internalName="TaxCatchAll" ma:showField="CatchAllData" ma:web="b8020a44-ab71-4e63-9a52-7f55bced9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020a44-ab71-4e63-9a52-7f55bced985b" xsi:nil="true"/>
    <lcf76f155ced4ddcb4097134ff3c332f xmlns="b84d33ec-30e3-41c8-9565-b3d798cb0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1F9C8-4F56-4133-BCC9-2761646A94D0}">
  <ds:schemaRefs>
    <ds:schemaRef ds:uri="http://schemas.microsoft.com/sharepoint/v3/contenttype/forms"/>
  </ds:schemaRefs>
</ds:datastoreItem>
</file>

<file path=customXml/itemProps2.xml><?xml version="1.0" encoding="utf-8"?>
<ds:datastoreItem xmlns:ds="http://schemas.openxmlformats.org/officeDocument/2006/customXml" ds:itemID="{08CEC214-380B-47C1-926F-FBFF55543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d33ec-30e3-41c8-9565-b3d798cb0e03"/>
    <ds:schemaRef ds:uri="b8020a44-ab71-4e63-9a52-7f55bced9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ACE23-F3D9-4AE4-ACE6-A4487FC99870}">
  <ds:schemaRefs>
    <ds:schemaRef ds:uri="http://schemas.microsoft.com/office/2006/metadata/properties"/>
    <ds:schemaRef ds:uri="http://schemas.microsoft.com/office/infopath/2007/PartnerControls"/>
    <ds:schemaRef ds:uri="b8020a44-ab71-4e63-9a52-7f55bced985b"/>
    <ds:schemaRef ds:uri="b84d33ec-30e3-41c8-9565-b3d798cb0e03"/>
  </ds:schemaRefs>
</ds:datastoreItem>
</file>

<file path=customXml/itemProps4.xml><?xml version="1.0" encoding="utf-8"?>
<ds:datastoreItem xmlns:ds="http://schemas.openxmlformats.org/officeDocument/2006/customXml" ds:itemID="{0F7CAB64-C9C1-4CD1-A3B3-96C4F1FC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3724</Words>
  <Characters>23014</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Α</vt:lpstr>
    </vt:vector>
  </TitlesOfParts>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Stamatis Dimopoulos</dc:creator>
  <cp:keywords/>
  <cp:lastModifiedBy>Marilena Paraskeva</cp:lastModifiedBy>
  <cp:revision>2</cp:revision>
  <cp:lastPrinted>2018-04-26T08:02:00Z</cp:lastPrinted>
  <dcterms:created xsi:type="dcterms:W3CDTF">2025-02-06T10:51:00Z</dcterms:created>
  <dcterms:modified xsi:type="dcterms:W3CDTF">2025-02-06T10:51:00Z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0x010100BE8345BABF404E4BA2449CBEBB076EDB</vt:lpwstr>
  </property>
</Properties>
</file>